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1F75" w:rsidRDefault="00521F75">
      <w:pPr>
        <w:rPr>
          <w:rFonts w:ascii="Verdana" w:hAnsi="Verdana"/>
          <w:b/>
          <w:sz w:val="18"/>
          <w:szCs w:val="18"/>
          <w:u w:val="single"/>
        </w:rPr>
      </w:pPr>
      <w:r w:rsidRPr="0067486D">
        <w:rPr>
          <w:rFonts w:ascii="Verdana" w:hAnsi="Verdana"/>
          <w:b/>
          <w:sz w:val="18"/>
          <w:szCs w:val="18"/>
          <w:u w:val="single"/>
        </w:rPr>
        <w:t xml:space="preserve">Aantekeningen lessen periode 1 </w:t>
      </w:r>
    </w:p>
    <w:p w:rsidR="008B2794" w:rsidRPr="008B2794" w:rsidRDefault="008B2794">
      <w:pPr>
        <w:rPr>
          <w:rFonts w:ascii="Verdana" w:hAnsi="Verdana"/>
          <w:sz w:val="18"/>
          <w:szCs w:val="18"/>
        </w:rPr>
      </w:pPr>
      <w:r w:rsidRPr="008B2794">
        <w:rPr>
          <w:rFonts w:ascii="Verdana" w:hAnsi="Verdana"/>
          <w:sz w:val="18"/>
          <w:szCs w:val="18"/>
        </w:rPr>
        <w:t>-------------------------------------------------------------------------------------------------------</w:t>
      </w:r>
    </w:p>
    <w:p w:rsidR="00521F75" w:rsidRPr="0067486D" w:rsidRDefault="00521F75" w:rsidP="0067486D">
      <w:pPr>
        <w:spacing w:before="100" w:beforeAutospacing="1" w:after="100" w:afterAutospacing="1" w:line="240" w:lineRule="auto"/>
        <w:outlineLvl w:val="1"/>
        <w:rPr>
          <w:rFonts w:ascii="Verdana" w:eastAsia="Times New Roman" w:hAnsi="Verdana" w:cs="Times New Roman"/>
          <w:b/>
          <w:bCs/>
          <w:sz w:val="18"/>
          <w:szCs w:val="18"/>
          <w:lang w:eastAsia="nl-NL"/>
        </w:rPr>
      </w:pPr>
      <w:r w:rsidRPr="00521F75">
        <w:rPr>
          <w:rFonts w:ascii="Verdana" w:eastAsia="Times New Roman" w:hAnsi="Verdana" w:cs="Times New Roman"/>
          <w:b/>
          <w:bCs/>
          <w:sz w:val="18"/>
          <w:szCs w:val="18"/>
          <w:lang w:eastAsia="nl-NL"/>
        </w:rPr>
        <w:t>Periode 1: Week 2 HBO kwalificaties</w:t>
      </w:r>
      <w:r w:rsidR="0067486D">
        <w:rPr>
          <w:rFonts w:ascii="Verdana" w:eastAsia="Times New Roman" w:hAnsi="Verdana" w:cs="Times New Roman"/>
          <w:b/>
          <w:bCs/>
          <w:sz w:val="18"/>
          <w:szCs w:val="18"/>
          <w:lang w:eastAsia="nl-NL"/>
        </w:rPr>
        <w:br/>
      </w:r>
      <w:r w:rsidRPr="0067486D">
        <w:rPr>
          <w:rStyle w:val="Strong"/>
          <w:rFonts w:ascii="Verdana" w:hAnsi="Verdana"/>
          <w:b w:val="0"/>
          <w:i/>
          <w:sz w:val="18"/>
          <w:szCs w:val="18"/>
        </w:rPr>
        <w:t>Aantekeningen maandagochtend 3 september 2018.</w:t>
      </w:r>
      <w:r w:rsidR="0067486D" w:rsidRPr="0067486D">
        <w:rPr>
          <w:rStyle w:val="Strong"/>
          <w:rFonts w:ascii="Verdana" w:hAnsi="Verdana"/>
          <w:b w:val="0"/>
          <w:i/>
          <w:sz w:val="18"/>
          <w:szCs w:val="18"/>
        </w:rPr>
        <w:br/>
      </w:r>
      <w:r w:rsidRPr="0067486D">
        <w:rPr>
          <w:rStyle w:val="Strong"/>
          <w:rFonts w:ascii="Verdana" w:hAnsi="Verdana"/>
          <w:b w:val="0"/>
          <w:i/>
          <w:sz w:val="18"/>
          <w:szCs w:val="18"/>
        </w:rPr>
        <w:t>Docent: Niels de Beer</w:t>
      </w:r>
      <w:r w:rsidRPr="0067486D">
        <w:rPr>
          <w:rFonts w:ascii="Verdana" w:hAnsi="Verdana"/>
          <w:sz w:val="18"/>
          <w:szCs w:val="18"/>
        </w:rPr>
        <w:t> </w:t>
      </w:r>
      <w:bookmarkStart w:id="0" w:name="_GoBack"/>
      <w:bookmarkEnd w:id="0"/>
    </w:p>
    <w:p w:rsidR="00521F75" w:rsidRPr="0067486D" w:rsidRDefault="00521F75" w:rsidP="00521F75">
      <w:pPr>
        <w:pStyle w:val="NormalWeb"/>
        <w:rPr>
          <w:rFonts w:ascii="Verdana" w:hAnsi="Verdana"/>
          <w:sz w:val="18"/>
          <w:szCs w:val="18"/>
        </w:rPr>
      </w:pPr>
      <w:r w:rsidRPr="0067486D">
        <w:rPr>
          <w:rFonts w:ascii="Verdana" w:hAnsi="Verdana"/>
          <w:sz w:val="18"/>
          <w:szCs w:val="18"/>
        </w:rPr>
        <w:t>De HBO Kwalificaties die in de Minor Active Ageing naar voren komen zijn:</w:t>
      </w:r>
    </w:p>
    <w:p w:rsidR="00521F75" w:rsidRPr="0067486D" w:rsidRDefault="00521F75" w:rsidP="0067486D">
      <w:pPr>
        <w:pStyle w:val="NormalWeb"/>
        <w:numPr>
          <w:ilvl w:val="0"/>
          <w:numId w:val="2"/>
        </w:numPr>
        <w:rPr>
          <w:rFonts w:ascii="Verdana" w:hAnsi="Verdana"/>
          <w:sz w:val="18"/>
          <w:szCs w:val="18"/>
        </w:rPr>
      </w:pPr>
      <w:r w:rsidRPr="0067486D">
        <w:rPr>
          <w:rFonts w:ascii="Verdana" w:hAnsi="Verdana"/>
          <w:sz w:val="18"/>
          <w:szCs w:val="18"/>
        </w:rPr>
        <w:t>Brede professionalisering; Door actuele kennis te delen en zelfstandig te werken. Door het samenwerken met verschillende disciplines bereikt de student een brede professionalisering.</w:t>
      </w:r>
    </w:p>
    <w:p w:rsidR="00521F75" w:rsidRPr="0067486D" w:rsidRDefault="00521F75" w:rsidP="0067486D">
      <w:pPr>
        <w:pStyle w:val="NormalWeb"/>
        <w:numPr>
          <w:ilvl w:val="0"/>
          <w:numId w:val="2"/>
        </w:numPr>
        <w:rPr>
          <w:rFonts w:ascii="Verdana" w:hAnsi="Verdana"/>
          <w:sz w:val="18"/>
          <w:szCs w:val="18"/>
        </w:rPr>
      </w:pPr>
      <w:r w:rsidRPr="0067486D">
        <w:rPr>
          <w:rFonts w:ascii="Verdana" w:hAnsi="Verdana"/>
          <w:sz w:val="18"/>
          <w:szCs w:val="18"/>
        </w:rPr>
        <w:t>Multi disciplinaire intergratie. Door het samenwerken met verschillende disciplines ontwikkelt de student een brede kennis en houding van het beroep.</w:t>
      </w:r>
    </w:p>
    <w:p w:rsidR="00521F75" w:rsidRPr="0067486D" w:rsidRDefault="00521F75" w:rsidP="0067486D">
      <w:pPr>
        <w:pStyle w:val="NormalWeb"/>
        <w:numPr>
          <w:ilvl w:val="0"/>
          <w:numId w:val="2"/>
        </w:numPr>
        <w:rPr>
          <w:rFonts w:ascii="Verdana" w:hAnsi="Verdana"/>
          <w:sz w:val="18"/>
          <w:szCs w:val="18"/>
        </w:rPr>
      </w:pPr>
      <w:r w:rsidRPr="0067486D">
        <w:rPr>
          <w:rFonts w:ascii="Verdana" w:hAnsi="Verdana"/>
          <w:sz w:val="18"/>
          <w:szCs w:val="18"/>
        </w:rPr>
        <w:t>(Wetenschappelijke) toepassing; het toepassen van relevante kennis in combinatie met een onderzoekende houding van de student.</w:t>
      </w:r>
    </w:p>
    <w:p w:rsidR="00521F75" w:rsidRPr="0067486D" w:rsidRDefault="00521F75" w:rsidP="0067486D">
      <w:pPr>
        <w:pStyle w:val="NormalWeb"/>
        <w:numPr>
          <w:ilvl w:val="0"/>
          <w:numId w:val="2"/>
        </w:numPr>
        <w:rPr>
          <w:rFonts w:ascii="Verdana" w:hAnsi="Verdana"/>
          <w:sz w:val="18"/>
          <w:szCs w:val="18"/>
        </w:rPr>
      </w:pPr>
      <w:r w:rsidRPr="0067486D">
        <w:rPr>
          <w:rFonts w:ascii="Verdana" w:hAnsi="Verdana"/>
          <w:sz w:val="18"/>
          <w:szCs w:val="18"/>
        </w:rPr>
        <w:t>Creativiteit en complexiteit in handelen.</w:t>
      </w:r>
    </w:p>
    <w:p w:rsidR="0067486D" w:rsidRDefault="00521F75" w:rsidP="0067486D">
      <w:pPr>
        <w:pStyle w:val="NormalWeb"/>
        <w:numPr>
          <w:ilvl w:val="0"/>
          <w:numId w:val="2"/>
        </w:numPr>
        <w:rPr>
          <w:rFonts w:ascii="Verdana" w:hAnsi="Verdana"/>
          <w:sz w:val="18"/>
          <w:szCs w:val="18"/>
        </w:rPr>
      </w:pPr>
      <w:r w:rsidRPr="0067486D">
        <w:rPr>
          <w:rFonts w:ascii="Verdana" w:hAnsi="Verdana"/>
          <w:sz w:val="18"/>
          <w:szCs w:val="18"/>
        </w:rPr>
        <w:t>Probleemgericht werken. problemen definiëren, verhelderen, analyseren en daarna een oplossing bedenken.</w:t>
      </w:r>
    </w:p>
    <w:p w:rsidR="00521F75" w:rsidRPr="0067486D" w:rsidRDefault="00521F75" w:rsidP="0067486D">
      <w:pPr>
        <w:pStyle w:val="NormalWeb"/>
        <w:numPr>
          <w:ilvl w:val="0"/>
          <w:numId w:val="2"/>
        </w:numPr>
        <w:rPr>
          <w:rFonts w:ascii="Verdana" w:hAnsi="Verdana"/>
          <w:sz w:val="18"/>
          <w:szCs w:val="18"/>
        </w:rPr>
      </w:pPr>
      <w:r w:rsidRPr="0067486D">
        <w:rPr>
          <w:rFonts w:ascii="Verdana" w:hAnsi="Verdana"/>
          <w:sz w:val="18"/>
          <w:szCs w:val="18"/>
        </w:rPr>
        <w:t>Methodisch &amp; reflectief werken, denken en handelen.</w:t>
      </w:r>
    </w:p>
    <w:p w:rsidR="00521F75" w:rsidRPr="0067486D" w:rsidRDefault="00521F75" w:rsidP="0067486D">
      <w:pPr>
        <w:pStyle w:val="NormalWeb"/>
        <w:numPr>
          <w:ilvl w:val="0"/>
          <w:numId w:val="2"/>
        </w:numPr>
        <w:rPr>
          <w:rFonts w:ascii="Verdana" w:hAnsi="Verdana"/>
          <w:sz w:val="18"/>
          <w:szCs w:val="18"/>
        </w:rPr>
      </w:pPr>
      <w:r w:rsidRPr="0067486D">
        <w:rPr>
          <w:rFonts w:ascii="Verdana" w:hAnsi="Verdana"/>
          <w:sz w:val="18"/>
          <w:szCs w:val="18"/>
        </w:rPr>
        <w:t>Sociaal communicatieve bekwaamheid.</w:t>
      </w:r>
    </w:p>
    <w:p w:rsidR="00521F75" w:rsidRPr="0067486D" w:rsidRDefault="00521F75" w:rsidP="0067486D">
      <w:pPr>
        <w:pStyle w:val="NormalWeb"/>
        <w:numPr>
          <w:ilvl w:val="0"/>
          <w:numId w:val="2"/>
        </w:numPr>
        <w:rPr>
          <w:rFonts w:ascii="Verdana" w:hAnsi="Verdana"/>
          <w:sz w:val="18"/>
          <w:szCs w:val="18"/>
        </w:rPr>
      </w:pPr>
      <w:r w:rsidRPr="0067486D">
        <w:rPr>
          <w:rFonts w:ascii="Verdana" w:hAnsi="Verdana"/>
          <w:sz w:val="18"/>
          <w:szCs w:val="18"/>
        </w:rPr>
        <w:t>Basis kwalificatie voor management functies.</w:t>
      </w:r>
    </w:p>
    <w:p w:rsidR="0067486D" w:rsidRDefault="00521F75" w:rsidP="0067486D">
      <w:pPr>
        <w:pStyle w:val="NormalWeb"/>
        <w:numPr>
          <w:ilvl w:val="0"/>
          <w:numId w:val="2"/>
        </w:numPr>
        <w:rPr>
          <w:rFonts w:ascii="Verdana" w:hAnsi="Verdana"/>
          <w:sz w:val="18"/>
          <w:szCs w:val="18"/>
        </w:rPr>
      </w:pPr>
      <w:r w:rsidRPr="0067486D">
        <w:rPr>
          <w:rFonts w:ascii="Verdana" w:hAnsi="Verdana"/>
          <w:sz w:val="18"/>
          <w:szCs w:val="18"/>
        </w:rPr>
        <w:t>Besef van maatschappelijke verantwoordelijkheid.</w:t>
      </w:r>
    </w:p>
    <w:p w:rsidR="0067486D" w:rsidRPr="0067486D" w:rsidRDefault="0067486D" w:rsidP="0067486D">
      <w:pPr>
        <w:pStyle w:val="NormalWeb"/>
        <w:rPr>
          <w:rFonts w:ascii="Verdana" w:hAnsi="Verdana"/>
          <w:sz w:val="18"/>
          <w:szCs w:val="18"/>
        </w:rPr>
      </w:pPr>
      <w:r>
        <w:rPr>
          <w:rFonts w:ascii="Verdana" w:hAnsi="Verdana"/>
          <w:sz w:val="18"/>
          <w:szCs w:val="18"/>
        </w:rPr>
        <w:t>--------------------------------------------------------------------------------------------------------------</w:t>
      </w:r>
    </w:p>
    <w:p w:rsidR="00521F75" w:rsidRPr="0067486D" w:rsidRDefault="00521F75" w:rsidP="00521F75">
      <w:pPr>
        <w:pStyle w:val="NormalWeb"/>
        <w:rPr>
          <w:rFonts w:ascii="Verdana" w:hAnsi="Verdana"/>
          <w:b/>
          <w:sz w:val="18"/>
          <w:szCs w:val="18"/>
        </w:rPr>
      </w:pPr>
      <w:r w:rsidRPr="0067486D">
        <w:rPr>
          <w:rFonts w:ascii="Verdana" w:hAnsi="Verdana"/>
          <w:b/>
          <w:sz w:val="18"/>
          <w:szCs w:val="18"/>
        </w:rPr>
        <w:t>Periode 1: Week 3 Trends gezondheid, zorg en welzijn</w:t>
      </w:r>
      <w:r w:rsidR="0067486D">
        <w:rPr>
          <w:rFonts w:ascii="Verdana" w:hAnsi="Verdana"/>
          <w:b/>
          <w:sz w:val="18"/>
          <w:szCs w:val="18"/>
        </w:rPr>
        <w:br/>
      </w:r>
      <w:r w:rsidRPr="0067486D">
        <w:rPr>
          <w:rStyle w:val="Strong"/>
          <w:rFonts w:ascii="Verdana" w:hAnsi="Verdana"/>
          <w:b w:val="0"/>
          <w:i/>
          <w:sz w:val="18"/>
          <w:szCs w:val="18"/>
        </w:rPr>
        <w:t>Aantekeningen maandagochtend 10 september 2018.</w:t>
      </w:r>
      <w:r w:rsidR="0067486D" w:rsidRPr="0067486D">
        <w:rPr>
          <w:rFonts w:ascii="Verdana" w:hAnsi="Verdana"/>
          <w:b/>
          <w:i/>
          <w:sz w:val="18"/>
          <w:szCs w:val="18"/>
        </w:rPr>
        <w:br/>
      </w:r>
      <w:r w:rsidRPr="0067486D">
        <w:rPr>
          <w:rStyle w:val="Strong"/>
          <w:rFonts w:ascii="Verdana" w:hAnsi="Verdana"/>
          <w:b w:val="0"/>
          <w:i/>
          <w:sz w:val="18"/>
          <w:szCs w:val="18"/>
        </w:rPr>
        <w:t>Docent: Niels de Beer</w:t>
      </w:r>
    </w:p>
    <w:p w:rsidR="00521F75" w:rsidRPr="0067486D" w:rsidRDefault="00521F75" w:rsidP="00521F75">
      <w:pPr>
        <w:pStyle w:val="NormalWeb"/>
        <w:rPr>
          <w:rFonts w:ascii="Verdana" w:hAnsi="Verdana"/>
          <w:sz w:val="18"/>
          <w:szCs w:val="18"/>
        </w:rPr>
      </w:pPr>
      <w:r w:rsidRPr="0067486D">
        <w:rPr>
          <w:rFonts w:ascii="Verdana" w:hAnsi="Verdana"/>
          <w:sz w:val="18"/>
          <w:szCs w:val="18"/>
        </w:rPr>
        <w:t>Trends vinden plaats op 3 niveau's;  Micro- (vb. duurzame kleding of flippo's voor een (nog) kleine groep)</w:t>
      </w:r>
    </w:p>
    <w:p w:rsidR="00521F75" w:rsidRPr="0067486D" w:rsidRDefault="00521F75" w:rsidP="00521F75">
      <w:pPr>
        <w:pStyle w:val="NormalWeb"/>
        <w:rPr>
          <w:rFonts w:ascii="Verdana" w:hAnsi="Verdana"/>
          <w:sz w:val="18"/>
          <w:szCs w:val="18"/>
        </w:rPr>
      </w:pPr>
      <w:r w:rsidRPr="0067486D">
        <w:rPr>
          <w:rFonts w:ascii="Verdana" w:hAnsi="Verdana"/>
          <w:sz w:val="18"/>
          <w:szCs w:val="18"/>
        </w:rPr>
        <w:t>Meso- of Macroniveau (vb. Sneakers, eerst voor een kleine groep, nu voor bijna de gehele bevolking)</w:t>
      </w:r>
    </w:p>
    <w:p w:rsidR="00521F75" w:rsidRPr="0067486D" w:rsidRDefault="00521F75" w:rsidP="00521F75">
      <w:pPr>
        <w:pStyle w:val="NormalWeb"/>
        <w:rPr>
          <w:rFonts w:ascii="Verdana" w:hAnsi="Verdana"/>
          <w:sz w:val="18"/>
          <w:szCs w:val="18"/>
        </w:rPr>
      </w:pPr>
      <w:r w:rsidRPr="0067486D">
        <w:rPr>
          <w:rFonts w:ascii="Verdana" w:hAnsi="Verdana"/>
          <w:sz w:val="18"/>
          <w:szCs w:val="18"/>
        </w:rPr>
        <w:t xml:space="preserve">Paul frissen benoemt;  de toekomst bestaat niet, alleen mogelijke scenario's. </w:t>
      </w:r>
      <w:r w:rsidRPr="0067486D">
        <w:rPr>
          <w:rFonts w:ascii="Verdana" w:hAnsi="Verdana"/>
          <w:sz w:val="18"/>
          <w:szCs w:val="18"/>
        </w:rPr>
        <w:br/>
        <w:t>'De toekomst' is dan ook afhankelijk van de politiek en hangt samen met de economische ontwikkeling.</w:t>
      </w:r>
    </w:p>
    <w:p w:rsidR="00521F75" w:rsidRPr="0067486D" w:rsidRDefault="00521F75" w:rsidP="00521F75">
      <w:pPr>
        <w:pStyle w:val="NormalWeb"/>
        <w:rPr>
          <w:rFonts w:ascii="Verdana" w:hAnsi="Verdana"/>
          <w:sz w:val="18"/>
          <w:szCs w:val="18"/>
        </w:rPr>
      </w:pPr>
      <w:r w:rsidRPr="0067486D">
        <w:rPr>
          <w:rFonts w:ascii="Verdana" w:hAnsi="Verdana"/>
          <w:sz w:val="18"/>
          <w:szCs w:val="18"/>
        </w:rPr>
        <w:t>Trends in de wereld/Nederland:</w:t>
      </w:r>
    </w:p>
    <w:p w:rsidR="0067486D" w:rsidRDefault="00521F75" w:rsidP="0067486D">
      <w:pPr>
        <w:pStyle w:val="NormalWeb"/>
        <w:numPr>
          <w:ilvl w:val="0"/>
          <w:numId w:val="4"/>
        </w:numPr>
        <w:rPr>
          <w:rFonts w:ascii="Verdana" w:hAnsi="Verdana"/>
          <w:sz w:val="18"/>
          <w:szCs w:val="18"/>
        </w:rPr>
      </w:pPr>
      <w:r w:rsidRPr="0067486D">
        <w:rPr>
          <w:rFonts w:ascii="Verdana" w:hAnsi="Verdana"/>
          <w:sz w:val="18"/>
          <w:szCs w:val="18"/>
        </w:rPr>
        <w:t>Vergrijzing; Mensen worden steeds ouder. Dubbele vergrijzing  betekend dat er meer ouderen zijn, en dat deze ouderen ook steeds ouder worden. Is een demografische</w:t>
      </w:r>
      <w:r w:rsidR="0067486D">
        <w:rPr>
          <w:rFonts w:ascii="Verdana" w:hAnsi="Verdana"/>
          <w:sz w:val="18"/>
          <w:szCs w:val="18"/>
        </w:rPr>
        <w:t xml:space="preserve"> </w:t>
      </w:r>
      <w:r w:rsidRPr="0067486D">
        <w:rPr>
          <w:rFonts w:ascii="Verdana" w:hAnsi="Verdana"/>
          <w:sz w:val="18"/>
          <w:szCs w:val="18"/>
        </w:rPr>
        <w:t>ontwikkelingen, indicatie voor de samenstelling van de beroepsbevolking.</w:t>
      </w:r>
    </w:p>
    <w:p w:rsidR="0067486D" w:rsidRDefault="00521F75" w:rsidP="0067486D">
      <w:pPr>
        <w:pStyle w:val="NormalWeb"/>
        <w:numPr>
          <w:ilvl w:val="0"/>
          <w:numId w:val="4"/>
        </w:numPr>
        <w:rPr>
          <w:rFonts w:ascii="Verdana" w:hAnsi="Verdana"/>
          <w:sz w:val="18"/>
          <w:szCs w:val="18"/>
        </w:rPr>
      </w:pPr>
      <w:r w:rsidRPr="0067486D">
        <w:rPr>
          <w:rFonts w:ascii="Verdana" w:hAnsi="Verdana"/>
          <w:sz w:val="18"/>
          <w:szCs w:val="18"/>
        </w:rPr>
        <w:t>Digitalisering (op Macroniveau).</w:t>
      </w:r>
    </w:p>
    <w:p w:rsidR="0067486D" w:rsidRDefault="00521F75" w:rsidP="0067486D">
      <w:pPr>
        <w:pStyle w:val="NormalWeb"/>
        <w:numPr>
          <w:ilvl w:val="0"/>
          <w:numId w:val="4"/>
        </w:numPr>
        <w:rPr>
          <w:rFonts w:ascii="Verdana" w:hAnsi="Verdana"/>
          <w:sz w:val="18"/>
          <w:szCs w:val="18"/>
        </w:rPr>
      </w:pPr>
      <w:r w:rsidRPr="0067486D">
        <w:rPr>
          <w:rFonts w:ascii="Verdana" w:hAnsi="Verdana"/>
          <w:sz w:val="18"/>
          <w:szCs w:val="18"/>
        </w:rPr>
        <w:t>Participatie/netwerksamenleving</w:t>
      </w:r>
    </w:p>
    <w:p w:rsidR="00521F75" w:rsidRPr="0067486D" w:rsidRDefault="00521F75" w:rsidP="00521F75">
      <w:pPr>
        <w:pStyle w:val="NormalWeb"/>
        <w:numPr>
          <w:ilvl w:val="0"/>
          <w:numId w:val="4"/>
        </w:numPr>
        <w:rPr>
          <w:rFonts w:ascii="Verdana" w:hAnsi="Verdana"/>
          <w:sz w:val="18"/>
          <w:szCs w:val="18"/>
        </w:rPr>
      </w:pPr>
      <w:r w:rsidRPr="0067486D">
        <w:rPr>
          <w:rFonts w:ascii="Verdana" w:hAnsi="Verdana"/>
          <w:sz w:val="18"/>
          <w:szCs w:val="18"/>
        </w:rPr>
        <w:t>Internationalisering.</w:t>
      </w:r>
    </w:p>
    <w:p w:rsidR="00521F75" w:rsidRPr="0067486D" w:rsidRDefault="00521F75" w:rsidP="00521F75">
      <w:pPr>
        <w:pStyle w:val="NormalWeb"/>
        <w:rPr>
          <w:rFonts w:ascii="Verdana" w:hAnsi="Verdana"/>
          <w:sz w:val="18"/>
          <w:szCs w:val="18"/>
        </w:rPr>
      </w:pPr>
      <w:r w:rsidRPr="0067486D">
        <w:rPr>
          <w:rFonts w:ascii="Verdana" w:hAnsi="Verdana"/>
          <w:sz w:val="18"/>
          <w:szCs w:val="18"/>
        </w:rPr>
        <w:t>Er komt meer aandacht voor preventie en betaalbare zorg. (Vitaliteit en gezondheid)</w:t>
      </w:r>
      <w:r w:rsidRPr="0067486D">
        <w:rPr>
          <w:rFonts w:ascii="Verdana" w:hAnsi="Verdana"/>
          <w:sz w:val="18"/>
          <w:szCs w:val="18"/>
        </w:rPr>
        <w:br/>
        <w:t>Salutogenese --&gt; Focus op gezondheid en niet op de ziekte. Wat is de oorzaak dat mensen gezond blijven?</w:t>
      </w:r>
      <w:r w:rsidRPr="0067486D">
        <w:rPr>
          <w:rFonts w:ascii="Verdana" w:hAnsi="Verdana"/>
          <w:sz w:val="18"/>
          <w:szCs w:val="18"/>
        </w:rPr>
        <w:br/>
        <w:t>Patogenese --&gt; Wat is de oorzaak van ziekte?</w:t>
      </w:r>
    </w:p>
    <w:p w:rsidR="0067486D" w:rsidRDefault="00521F75" w:rsidP="00521F75">
      <w:pPr>
        <w:pStyle w:val="NormalWeb"/>
        <w:rPr>
          <w:rFonts w:ascii="Verdana" w:hAnsi="Verdana"/>
          <w:sz w:val="18"/>
          <w:szCs w:val="18"/>
        </w:rPr>
      </w:pPr>
      <w:r w:rsidRPr="0067486D">
        <w:rPr>
          <w:rFonts w:ascii="Verdana" w:hAnsi="Verdana"/>
          <w:sz w:val="18"/>
          <w:szCs w:val="18"/>
        </w:rPr>
        <w:t>De extramurale zorg.</w:t>
      </w:r>
      <w:r w:rsidR="0067486D">
        <w:rPr>
          <w:rFonts w:ascii="Verdana" w:hAnsi="Verdana"/>
          <w:sz w:val="18"/>
          <w:szCs w:val="18"/>
        </w:rPr>
        <w:t xml:space="preserve"> </w:t>
      </w:r>
      <w:r w:rsidRPr="0067486D">
        <w:rPr>
          <w:rStyle w:val="Emphasis"/>
          <w:rFonts w:ascii="Verdana" w:hAnsi="Verdana"/>
          <w:sz w:val="18"/>
          <w:szCs w:val="18"/>
        </w:rPr>
        <w:t>Voorbeelden;</w:t>
      </w:r>
      <w:r w:rsidR="0067486D">
        <w:rPr>
          <w:rStyle w:val="Emphasis"/>
          <w:rFonts w:ascii="Verdana" w:hAnsi="Verdana"/>
          <w:sz w:val="18"/>
          <w:szCs w:val="18"/>
        </w:rPr>
        <w:br/>
      </w:r>
      <w:r w:rsidR="0067486D">
        <w:rPr>
          <w:rFonts w:ascii="Verdana" w:hAnsi="Verdana"/>
          <w:sz w:val="18"/>
          <w:szCs w:val="18"/>
        </w:rPr>
        <w:br/>
      </w:r>
      <w:r w:rsidRPr="0067486D">
        <w:rPr>
          <w:rFonts w:ascii="Verdana" w:hAnsi="Verdana"/>
          <w:sz w:val="18"/>
          <w:szCs w:val="18"/>
        </w:rPr>
        <w:t xml:space="preserve">Nulde lijns zorg </w:t>
      </w:r>
      <w:r w:rsidR="0067486D" w:rsidRPr="0067486D">
        <w:rPr>
          <w:rFonts w:ascii="Verdana" w:hAnsi="Verdana"/>
          <w:sz w:val="18"/>
          <w:szCs w:val="18"/>
        </w:rPr>
        <w:sym w:font="Wingdings" w:char="F0E0"/>
      </w:r>
      <w:r w:rsidRPr="0067486D">
        <w:rPr>
          <w:rFonts w:ascii="Verdana" w:hAnsi="Verdana"/>
          <w:sz w:val="18"/>
          <w:szCs w:val="18"/>
        </w:rPr>
        <w:t xml:space="preserve"> Mantelzorg</w:t>
      </w:r>
      <w:r w:rsidRPr="0067486D">
        <w:rPr>
          <w:rFonts w:ascii="Verdana" w:hAnsi="Verdana"/>
          <w:sz w:val="18"/>
          <w:szCs w:val="18"/>
        </w:rPr>
        <w:br/>
        <w:t xml:space="preserve">1e lijnszorg </w:t>
      </w:r>
      <w:r w:rsidR="0067486D" w:rsidRPr="0067486D">
        <w:rPr>
          <w:rFonts w:ascii="Verdana" w:hAnsi="Verdana"/>
          <w:sz w:val="18"/>
          <w:szCs w:val="18"/>
        </w:rPr>
        <w:sym w:font="Wingdings" w:char="F0E0"/>
      </w:r>
      <w:r w:rsidRPr="0067486D">
        <w:rPr>
          <w:rFonts w:ascii="Verdana" w:hAnsi="Verdana"/>
          <w:sz w:val="18"/>
          <w:szCs w:val="18"/>
        </w:rPr>
        <w:t>Fysiotherapeut</w:t>
      </w:r>
      <w:r w:rsidR="0067486D">
        <w:rPr>
          <w:rFonts w:ascii="Verdana" w:hAnsi="Verdana"/>
          <w:sz w:val="18"/>
          <w:szCs w:val="18"/>
        </w:rPr>
        <w:br/>
      </w:r>
      <w:r w:rsidRPr="0067486D">
        <w:rPr>
          <w:rFonts w:ascii="Verdana" w:hAnsi="Verdana"/>
          <w:sz w:val="18"/>
          <w:szCs w:val="18"/>
        </w:rPr>
        <w:lastRenderedPageBreak/>
        <w:t xml:space="preserve">2e lijnszorg </w:t>
      </w:r>
      <w:r w:rsidR="0067486D" w:rsidRPr="0067486D">
        <w:rPr>
          <w:rFonts w:ascii="Verdana" w:hAnsi="Verdana"/>
          <w:sz w:val="18"/>
          <w:szCs w:val="18"/>
        </w:rPr>
        <w:sym w:font="Wingdings" w:char="F0E0"/>
      </w:r>
      <w:r w:rsidRPr="0067486D">
        <w:rPr>
          <w:rFonts w:ascii="Verdana" w:hAnsi="Verdana"/>
          <w:sz w:val="18"/>
          <w:szCs w:val="18"/>
        </w:rPr>
        <w:t xml:space="preserve"> Orthopeed</w:t>
      </w:r>
      <w:r w:rsidRPr="0067486D">
        <w:rPr>
          <w:rFonts w:ascii="Verdana" w:hAnsi="Verdana"/>
          <w:sz w:val="18"/>
          <w:szCs w:val="18"/>
        </w:rPr>
        <w:br/>
        <w:t xml:space="preserve">3e lijnszorg </w:t>
      </w:r>
      <w:r w:rsidR="0067486D" w:rsidRPr="0067486D">
        <w:rPr>
          <w:rFonts w:ascii="Verdana" w:hAnsi="Verdana"/>
          <w:sz w:val="18"/>
          <w:szCs w:val="18"/>
        </w:rPr>
        <w:sym w:font="Wingdings" w:char="F0E0"/>
      </w:r>
      <w:r w:rsidRPr="0067486D">
        <w:rPr>
          <w:rFonts w:ascii="Verdana" w:hAnsi="Verdana"/>
          <w:sz w:val="18"/>
          <w:szCs w:val="18"/>
        </w:rPr>
        <w:t xml:space="preserve"> Specialistische zorg als; hospice, academisch ziekenhuis.</w:t>
      </w:r>
    </w:p>
    <w:p w:rsidR="00521F75" w:rsidRPr="0067486D" w:rsidRDefault="00521F75" w:rsidP="00521F75">
      <w:pPr>
        <w:pStyle w:val="NormalWeb"/>
        <w:rPr>
          <w:rFonts w:ascii="Verdana" w:hAnsi="Verdana"/>
          <w:sz w:val="18"/>
          <w:szCs w:val="18"/>
        </w:rPr>
      </w:pPr>
      <w:r w:rsidRPr="0067486D">
        <w:rPr>
          <w:rFonts w:ascii="Verdana" w:hAnsi="Verdana"/>
          <w:sz w:val="18"/>
          <w:szCs w:val="18"/>
        </w:rPr>
        <w:t>Anders denken over innoveren en Co-creëren.</w:t>
      </w:r>
      <w:r w:rsidR="0067486D">
        <w:rPr>
          <w:rFonts w:ascii="Verdana" w:hAnsi="Verdana"/>
          <w:sz w:val="18"/>
          <w:szCs w:val="18"/>
        </w:rPr>
        <w:br/>
      </w:r>
      <w:r w:rsidRPr="0067486D">
        <w:rPr>
          <w:rFonts w:ascii="Verdana" w:hAnsi="Verdana"/>
          <w:sz w:val="18"/>
          <w:szCs w:val="18"/>
        </w:rPr>
        <w:t>Geintergreerde 1e lijnszorg (bijv. vanuit huis beeldbellen) zorgt voor minder ziekenhuis bezoeken. Kinderarts overlegd telefonisch met de huisarts.</w:t>
      </w:r>
    </w:p>
    <w:p w:rsidR="00521F75" w:rsidRPr="0067486D" w:rsidRDefault="00521F75" w:rsidP="00521F75">
      <w:pPr>
        <w:pStyle w:val="NormalWeb"/>
        <w:rPr>
          <w:rFonts w:ascii="Verdana" w:hAnsi="Verdana"/>
          <w:sz w:val="18"/>
          <w:szCs w:val="18"/>
        </w:rPr>
      </w:pPr>
      <w:r w:rsidRPr="0067486D">
        <w:rPr>
          <w:rFonts w:ascii="Verdana" w:hAnsi="Verdana"/>
          <w:sz w:val="18"/>
          <w:szCs w:val="18"/>
        </w:rPr>
        <w:t>Kiesbeter.nl. Mensen kunnen zelf kiezen waar en welke zorg zij willen hebben. Zorg is dichter bij de mensen en maakt mensen kritisch. Zorg komt meer terecht op specialisme.</w:t>
      </w:r>
    </w:p>
    <w:p w:rsidR="00521F75" w:rsidRPr="0067486D" w:rsidRDefault="00521F75" w:rsidP="00521F75">
      <w:pPr>
        <w:pStyle w:val="NormalWeb"/>
        <w:rPr>
          <w:rFonts w:ascii="Verdana" w:hAnsi="Verdana"/>
          <w:sz w:val="18"/>
          <w:szCs w:val="18"/>
        </w:rPr>
      </w:pPr>
      <w:r w:rsidRPr="0067486D">
        <w:rPr>
          <w:rStyle w:val="Strong"/>
          <w:rFonts w:ascii="Verdana" w:hAnsi="Verdana"/>
          <w:sz w:val="18"/>
          <w:szCs w:val="18"/>
        </w:rPr>
        <w:t>Sociale innovatie</w:t>
      </w:r>
      <w:r w:rsidRPr="0067486D">
        <w:rPr>
          <w:rFonts w:ascii="Verdana" w:hAnsi="Verdana"/>
          <w:sz w:val="18"/>
          <w:szCs w:val="18"/>
        </w:rPr>
        <w:t xml:space="preserve"> --&gt; met elkaar iets anders inrichten</w:t>
      </w:r>
    </w:p>
    <w:p w:rsidR="00521F75" w:rsidRPr="0067486D" w:rsidRDefault="00521F75" w:rsidP="00521F75">
      <w:pPr>
        <w:pStyle w:val="NormalWeb"/>
        <w:rPr>
          <w:rFonts w:ascii="Verdana" w:hAnsi="Verdana"/>
          <w:sz w:val="18"/>
          <w:szCs w:val="18"/>
        </w:rPr>
      </w:pPr>
      <w:r w:rsidRPr="0067486D">
        <w:rPr>
          <w:rStyle w:val="Strong"/>
          <w:rFonts w:ascii="Verdana" w:hAnsi="Verdana"/>
          <w:sz w:val="18"/>
          <w:szCs w:val="18"/>
        </w:rPr>
        <w:t>Technologische innovatie</w:t>
      </w:r>
      <w:r w:rsidRPr="0067486D">
        <w:rPr>
          <w:rFonts w:ascii="Verdana" w:hAnsi="Verdana"/>
          <w:sz w:val="18"/>
          <w:szCs w:val="18"/>
        </w:rPr>
        <w:t xml:space="preserve"> --&gt; Techniek als middel inzetten.</w:t>
      </w:r>
      <w:r w:rsidR="0067486D">
        <w:rPr>
          <w:rFonts w:ascii="Verdana" w:hAnsi="Verdana"/>
          <w:sz w:val="18"/>
          <w:szCs w:val="18"/>
        </w:rPr>
        <w:br/>
      </w:r>
      <w:r w:rsidRPr="0067486D">
        <w:rPr>
          <w:rFonts w:ascii="Verdana" w:hAnsi="Verdana"/>
          <w:sz w:val="18"/>
          <w:szCs w:val="18"/>
        </w:rPr>
        <w:t>Technologische innovaties zijn al middel en niet als doel. Het is de grootste macro-trend. Bijv;</w:t>
      </w:r>
    </w:p>
    <w:p w:rsidR="0067486D" w:rsidRDefault="00521F75" w:rsidP="0067486D">
      <w:pPr>
        <w:pStyle w:val="NormalWeb"/>
        <w:numPr>
          <w:ilvl w:val="0"/>
          <w:numId w:val="9"/>
        </w:numPr>
        <w:rPr>
          <w:rFonts w:ascii="Verdana" w:hAnsi="Verdana"/>
          <w:sz w:val="18"/>
          <w:szCs w:val="18"/>
        </w:rPr>
      </w:pPr>
      <w:r w:rsidRPr="0067486D">
        <w:rPr>
          <w:rFonts w:ascii="Verdana" w:hAnsi="Verdana"/>
          <w:sz w:val="18"/>
          <w:szCs w:val="18"/>
        </w:rPr>
        <w:t>E-Health</w:t>
      </w:r>
    </w:p>
    <w:p w:rsidR="0067486D" w:rsidRDefault="00521F75" w:rsidP="0067486D">
      <w:pPr>
        <w:pStyle w:val="NormalWeb"/>
        <w:numPr>
          <w:ilvl w:val="0"/>
          <w:numId w:val="9"/>
        </w:numPr>
        <w:rPr>
          <w:rFonts w:ascii="Verdana" w:hAnsi="Verdana"/>
          <w:sz w:val="18"/>
          <w:szCs w:val="18"/>
        </w:rPr>
      </w:pPr>
      <w:r w:rsidRPr="0067486D">
        <w:rPr>
          <w:rFonts w:ascii="Verdana" w:hAnsi="Verdana"/>
          <w:sz w:val="18"/>
          <w:szCs w:val="18"/>
        </w:rPr>
        <w:t>Quantified Self</w:t>
      </w:r>
    </w:p>
    <w:p w:rsidR="0067486D" w:rsidRDefault="00521F75" w:rsidP="0067486D">
      <w:pPr>
        <w:pStyle w:val="NormalWeb"/>
        <w:numPr>
          <w:ilvl w:val="0"/>
          <w:numId w:val="9"/>
        </w:numPr>
        <w:rPr>
          <w:rFonts w:ascii="Verdana" w:hAnsi="Verdana"/>
          <w:sz w:val="18"/>
          <w:szCs w:val="18"/>
        </w:rPr>
      </w:pPr>
      <w:r w:rsidRPr="0067486D">
        <w:rPr>
          <w:rFonts w:ascii="Verdana" w:hAnsi="Verdana"/>
          <w:sz w:val="18"/>
          <w:szCs w:val="18"/>
        </w:rPr>
        <w:t>Ambient Assisted Living</w:t>
      </w:r>
    </w:p>
    <w:p w:rsidR="00521F75" w:rsidRPr="0067486D" w:rsidRDefault="00521F75" w:rsidP="0067486D">
      <w:pPr>
        <w:pStyle w:val="NormalWeb"/>
        <w:numPr>
          <w:ilvl w:val="0"/>
          <w:numId w:val="9"/>
        </w:numPr>
        <w:rPr>
          <w:rFonts w:ascii="Verdana" w:hAnsi="Verdana"/>
          <w:sz w:val="18"/>
          <w:szCs w:val="18"/>
        </w:rPr>
      </w:pPr>
      <w:r w:rsidRPr="0067486D">
        <w:rPr>
          <w:rFonts w:ascii="Verdana" w:hAnsi="Verdana"/>
          <w:sz w:val="18"/>
          <w:szCs w:val="18"/>
        </w:rPr>
        <w:t>Serious gaming</w:t>
      </w:r>
    </w:p>
    <w:p w:rsidR="00521F75" w:rsidRPr="0067486D" w:rsidRDefault="00521F75" w:rsidP="00521F75">
      <w:pPr>
        <w:pStyle w:val="NormalWeb"/>
        <w:rPr>
          <w:rFonts w:ascii="Verdana" w:hAnsi="Verdana"/>
          <w:sz w:val="18"/>
          <w:szCs w:val="18"/>
        </w:rPr>
      </w:pPr>
      <w:r w:rsidRPr="0067486D">
        <w:rPr>
          <w:rFonts w:ascii="Verdana" w:hAnsi="Verdana"/>
          <w:sz w:val="18"/>
          <w:szCs w:val="18"/>
        </w:rPr>
        <w:t>Zorgwaarde cyclus. Bedenk wat levert het nu op?</w:t>
      </w:r>
      <w:r w:rsidR="0067486D">
        <w:rPr>
          <w:rFonts w:ascii="Verdana" w:hAnsi="Verdana"/>
          <w:sz w:val="18"/>
          <w:szCs w:val="18"/>
        </w:rPr>
        <w:br/>
      </w:r>
      <w:r w:rsidR="0067486D">
        <w:rPr>
          <w:rFonts w:ascii="Verdana" w:hAnsi="Verdana"/>
          <w:sz w:val="18"/>
          <w:szCs w:val="18"/>
        </w:rPr>
        <w:br/>
      </w:r>
      <w:r w:rsidRPr="0067486D">
        <w:rPr>
          <w:rFonts w:ascii="Verdana" w:hAnsi="Verdana"/>
          <w:sz w:val="18"/>
          <w:szCs w:val="18"/>
        </w:rPr>
        <w:t>Domotica --&gt; Kleine technieken om het leven makkelijk te maken.</w:t>
      </w:r>
    </w:p>
    <w:p w:rsidR="00521F75" w:rsidRPr="0067486D" w:rsidRDefault="00521F75" w:rsidP="0067486D">
      <w:pPr>
        <w:pStyle w:val="NormalWeb"/>
        <w:numPr>
          <w:ilvl w:val="0"/>
          <w:numId w:val="4"/>
        </w:numPr>
        <w:rPr>
          <w:rFonts w:ascii="Verdana" w:hAnsi="Verdana"/>
          <w:sz w:val="18"/>
          <w:szCs w:val="18"/>
        </w:rPr>
      </w:pPr>
      <w:r w:rsidRPr="0067486D">
        <w:rPr>
          <w:rStyle w:val="Emphasis"/>
          <w:rFonts w:ascii="Verdana" w:hAnsi="Verdana"/>
          <w:sz w:val="18"/>
          <w:szCs w:val="18"/>
        </w:rPr>
        <w:t>1e generatie</w:t>
      </w:r>
      <w:r w:rsidRPr="0067486D">
        <w:rPr>
          <w:rFonts w:ascii="Verdana" w:hAnsi="Verdana"/>
          <w:sz w:val="18"/>
          <w:szCs w:val="18"/>
        </w:rPr>
        <w:t xml:space="preserve"> </w:t>
      </w:r>
      <w:r w:rsidR="0067486D" w:rsidRPr="0067486D">
        <w:rPr>
          <w:rFonts w:ascii="Verdana" w:hAnsi="Verdana"/>
          <w:sz w:val="18"/>
          <w:szCs w:val="18"/>
        </w:rPr>
        <w:sym w:font="Wingdings" w:char="F0E0"/>
      </w:r>
      <w:r w:rsidRPr="0067486D">
        <w:rPr>
          <w:rFonts w:ascii="Verdana" w:hAnsi="Verdana"/>
          <w:sz w:val="18"/>
          <w:szCs w:val="18"/>
        </w:rPr>
        <w:t xml:space="preserve"> Zenden. Je drukt op een knop en er gebeurt iets (afstandsbediening).</w:t>
      </w:r>
    </w:p>
    <w:p w:rsidR="0067486D" w:rsidRDefault="00521F75" w:rsidP="00521F75">
      <w:pPr>
        <w:pStyle w:val="NormalWeb"/>
        <w:numPr>
          <w:ilvl w:val="0"/>
          <w:numId w:val="4"/>
        </w:numPr>
        <w:rPr>
          <w:rFonts w:ascii="Verdana" w:hAnsi="Verdana"/>
          <w:sz w:val="18"/>
          <w:szCs w:val="18"/>
        </w:rPr>
      </w:pPr>
      <w:r w:rsidRPr="0067486D">
        <w:rPr>
          <w:rStyle w:val="Emphasis"/>
          <w:rFonts w:ascii="Verdana" w:hAnsi="Verdana"/>
          <w:sz w:val="18"/>
          <w:szCs w:val="18"/>
        </w:rPr>
        <w:t>2e generatie</w:t>
      </w:r>
      <w:r w:rsidRPr="0067486D">
        <w:rPr>
          <w:rFonts w:ascii="Verdana" w:hAnsi="Verdana"/>
          <w:sz w:val="18"/>
          <w:szCs w:val="18"/>
        </w:rPr>
        <w:t xml:space="preserve"> </w:t>
      </w:r>
      <w:r w:rsidR="0067486D" w:rsidRPr="0067486D">
        <w:rPr>
          <w:rFonts w:ascii="Verdana" w:hAnsi="Verdana"/>
          <w:sz w:val="18"/>
          <w:szCs w:val="18"/>
        </w:rPr>
        <w:sym w:font="Wingdings" w:char="F0E0"/>
      </w:r>
      <w:r w:rsidRPr="0067486D">
        <w:rPr>
          <w:rFonts w:ascii="Verdana" w:hAnsi="Verdana"/>
          <w:sz w:val="18"/>
          <w:szCs w:val="18"/>
        </w:rPr>
        <w:t xml:space="preserve"> Interactie mogelijk met de techniek (Zorg robot Zora).</w:t>
      </w:r>
    </w:p>
    <w:p w:rsidR="00521F75" w:rsidRPr="0067486D" w:rsidRDefault="00521F75" w:rsidP="00521F75">
      <w:pPr>
        <w:pStyle w:val="NormalWeb"/>
        <w:numPr>
          <w:ilvl w:val="0"/>
          <w:numId w:val="4"/>
        </w:numPr>
        <w:rPr>
          <w:rFonts w:ascii="Verdana" w:hAnsi="Verdana"/>
          <w:sz w:val="18"/>
          <w:szCs w:val="18"/>
        </w:rPr>
      </w:pPr>
      <w:r w:rsidRPr="0067486D">
        <w:rPr>
          <w:rStyle w:val="Emphasis"/>
          <w:rFonts w:ascii="Verdana" w:hAnsi="Verdana"/>
          <w:sz w:val="18"/>
          <w:szCs w:val="18"/>
        </w:rPr>
        <w:t>3e generatie</w:t>
      </w:r>
      <w:r w:rsidRPr="0067486D">
        <w:rPr>
          <w:rFonts w:ascii="Verdana" w:hAnsi="Verdana"/>
          <w:sz w:val="18"/>
          <w:szCs w:val="18"/>
        </w:rPr>
        <w:t xml:space="preserve"> </w:t>
      </w:r>
      <w:r w:rsidR="0067486D" w:rsidRPr="0067486D">
        <w:rPr>
          <w:rFonts w:ascii="Verdana" w:hAnsi="Verdana"/>
          <w:sz w:val="18"/>
          <w:szCs w:val="18"/>
        </w:rPr>
        <w:sym w:font="Wingdings" w:char="F0E0"/>
      </w:r>
      <w:r w:rsidRPr="0067486D">
        <w:rPr>
          <w:rFonts w:ascii="Verdana" w:hAnsi="Verdana"/>
          <w:sz w:val="18"/>
          <w:szCs w:val="18"/>
        </w:rPr>
        <w:t xml:space="preserve"> Verder denken dan je zelf kunt, het ondekt patronen (Sensara zorgapp, houdt patronen bij). </w:t>
      </w:r>
    </w:p>
    <w:p w:rsidR="00521F75" w:rsidRPr="0067486D" w:rsidRDefault="00521F75" w:rsidP="00521F75">
      <w:pPr>
        <w:pStyle w:val="NormalWeb"/>
        <w:rPr>
          <w:rFonts w:ascii="Verdana" w:hAnsi="Verdana"/>
          <w:sz w:val="18"/>
          <w:szCs w:val="18"/>
        </w:rPr>
      </w:pPr>
      <w:r w:rsidRPr="0067486D">
        <w:rPr>
          <w:rStyle w:val="Strong"/>
          <w:rFonts w:ascii="Verdana" w:hAnsi="Verdana"/>
          <w:sz w:val="18"/>
          <w:szCs w:val="18"/>
        </w:rPr>
        <w:t>Co-Creatie</w:t>
      </w:r>
      <w:r w:rsidRPr="0067486D">
        <w:rPr>
          <w:rFonts w:ascii="Verdana" w:hAnsi="Verdana"/>
          <w:sz w:val="18"/>
          <w:szCs w:val="18"/>
        </w:rPr>
        <w:t xml:space="preserve"> --&gt; wanneer je samen iets nieuws ontwikkeld. Het gaat verder dan samenwerken. Expertise wordt gedeeld.</w:t>
      </w:r>
    </w:p>
    <w:p w:rsidR="00521F75" w:rsidRPr="0067486D" w:rsidRDefault="0067486D" w:rsidP="00521F75">
      <w:pPr>
        <w:pStyle w:val="NormalWeb"/>
        <w:rPr>
          <w:rFonts w:ascii="Verdana" w:hAnsi="Verdana"/>
          <w:sz w:val="18"/>
          <w:szCs w:val="18"/>
        </w:rPr>
      </w:pPr>
      <w:r>
        <w:rPr>
          <w:rFonts w:ascii="Verdana" w:hAnsi="Verdana"/>
          <w:sz w:val="18"/>
          <w:szCs w:val="18"/>
        </w:rPr>
        <w:t>--------------------------------------------------------------------------------------------------------------</w:t>
      </w:r>
    </w:p>
    <w:p w:rsidR="0067486D" w:rsidRDefault="00521F75" w:rsidP="0067486D">
      <w:pPr>
        <w:pStyle w:val="Heading2"/>
        <w:rPr>
          <w:rStyle w:val="Strong"/>
          <w:rFonts w:ascii="Verdana" w:hAnsi="Verdana"/>
          <w:i/>
          <w:sz w:val="18"/>
          <w:szCs w:val="18"/>
        </w:rPr>
      </w:pPr>
      <w:r w:rsidRPr="0067486D">
        <w:rPr>
          <w:rFonts w:ascii="Verdana" w:hAnsi="Verdana"/>
          <w:sz w:val="18"/>
          <w:szCs w:val="18"/>
        </w:rPr>
        <w:t>Periode 1: Week 3 Oorzaken gezondheid in de blauwe zones</w:t>
      </w:r>
      <w:r w:rsidR="0067486D">
        <w:rPr>
          <w:rFonts w:ascii="Verdana" w:hAnsi="Verdana"/>
          <w:sz w:val="18"/>
          <w:szCs w:val="18"/>
        </w:rPr>
        <w:br/>
      </w:r>
      <w:r w:rsidRPr="0067486D">
        <w:rPr>
          <w:rStyle w:val="Strong"/>
          <w:rFonts w:ascii="Verdana" w:hAnsi="Verdana"/>
          <w:i/>
          <w:sz w:val="18"/>
          <w:szCs w:val="18"/>
        </w:rPr>
        <w:t>Aantekeningen woensdag 12 september 2018.</w:t>
      </w:r>
      <w:r w:rsidR="0067486D" w:rsidRPr="0067486D">
        <w:rPr>
          <w:rStyle w:val="Strong"/>
          <w:rFonts w:ascii="Verdana" w:hAnsi="Verdana"/>
          <w:i/>
          <w:sz w:val="18"/>
          <w:szCs w:val="18"/>
        </w:rPr>
        <w:br/>
      </w:r>
      <w:r w:rsidRPr="0067486D">
        <w:rPr>
          <w:rStyle w:val="Strong"/>
          <w:rFonts w:ascii="Verdana" w:hAnsi="Verdana"/>
          <w:i/>
          <w:sz w:val="18"/>
          <w:szCs w:val="18"/>
        </w:rPr>
        <w:t>Docent: Lowie van Doninck</w:t>
      </w:r>
    </w:p>
    <w:p w:rsidR="00521F75" w:rsidRPr="0067486D" w:rsidRDefault="00521F75" w:rsidP="0067486D">
      <w:pPr>
        <w:pStyle w:val="Heading2"/>
        <w:rPr>
          <w:rFonts w:ascii="Verdana" w:hAnsi="Verdana"/>
          <w:b w:val="0"/>
          <w:sz w:val="18"/>
          <w:szCs w:val="18"/>
        </w:rPr>
      </w:pPr>
      <w:r w:rsidRPr="0067486D">
        <w:rPr>
          <w:rFonts w:ascii="Verdana" w:hAnsi="Verdana"/>
          <w:b w:val="0"/>
          <w:sz w:val="18"/>
          <w:szCs w:val="18"/>
        </w:rPr>
        <w:t>Sardinië is een blauwe zone. Daar is de kans om 100 jaar te worden even groot voor mannen en vrouwen. In Nederland is de kans dat een vrouw 100 jaar wordt 5 keer groter dan voor een man. Leefstijlen zijn in alle blauwe zones te vergelijken</w:t>
      </w:r>
      <w:r w:rsidRPr="0067486D">
        <w:rPr>
          <w:rFonts w:ascii="Verdana" w:hAnsi="Verdana"/>
          <w:sz w:val="18"/>
          <w:szCs w:val="18"/>
        </w:rPr>
        <w:t>.</w:t>
      </w:r>
    </w:p>
    <w:p w:rsidR="00521F75" w:rsidRPr="0067486D" w:rsidRDefault="00521F75" w:rsidP="00521F75">
      <w:pPr>
        <w:pStyle w:val="NormalWeb"/>
        <w:rPr>
          <w:rFonts w:ascii="Verdana" w:hAnsi="Verdana"/>
          <w:sz w:val="18"/>
          <w:szCs w:val="18"/>
        </w:rPr>
      </w:pPr>
      <w:r w:rsidRPr="0067486D">
        <w:rPr>
          <w:rStyle w:val="Strong"/>
          <w:rFonts w:ascii="Verdana" w:hAnsi="Verdana"/>
          <w:sz w:val="18"/>
          <w:szCs w:val="18"/>
        </w:rPr>
        <w:t>Belangrijkse kenmerken:</w:t>
      </w:r>
    </w:p>
    <w:p w:rsidR="00521F75" w:rsidRPr="0067486D" w:rsidRDefault="00521F75" w:rsidP="00521F75">
      <w:pPr>
        <w:pStyle w:val="NormalWeb"/>
        <w:numPr>
          <w:ilvl w:val="0"/>
          <w:numId w:val="10"/>
        </w:numPr>
        <w:rPr>
          <w:rFonts w:ascii="Verdana" w:hAnsi="Verdana"/>
          <w:sz w:val="18"/>
          <w:szCs w:val="18"/>
        </w:rPr>
      </w:pPr>
      <w:r w:rsidRPr="0067486D">
        <w:rPr>
          <w:rStyle w:val="Emphasis"/>
          <w:rFonts w:ascii="Verdana" w:hAnsi="Verdana"/>
          <w:sz w:val="18"/>
          <w:szCs w:val="18"/>
        </w:rPr>
        <w:t>Natuurlijk bewegen.</w:t>
      </w:r>
      <w:r w:rsidRPr="0067486D">
        <w:rPr>
          <w:rFonts w:ascii="Verdana" w:hAnsi="Verdana"/>
          <w:sz w:val="18"/>
          <w:szCs w:val="18"/>
        </w:rPr>
        <w:t xml:space="preserve"> Bewegen over de dag heen. Regelmatig een laag intensieve inspanning is goed voor de gezondheid. We hebben een comfort society, we willen weinig energie verbruiken ( zit in onze genen vanaf w.o.2). Zo is het voor onze gezondheid beter om zelf te stofzuigen dan een automatische stofzuiger te gebruiken. </w:t>
      </w:r>
      <w:r w:rsidR="0067486D">
        <w:rPr>
          <w:rFonts w:ascii="Verdana" w:hAnsi="Verdana"/>
          <w:sz w:val="18"/>
          <w:szCs w:val="18"/>
        </w:rPr>
        <w:br/>
      </w:r>
      <w:r w:rsidRPr="0067486D">
        <w:rPr>
          <w:rFonts w:ascii="Verdana" w:hAnsi="Verdana"/>
          <w:sz w:val="18"/>
          <w:szCs w:val="18"/>
        </w:rPr>
        <w:t>Nudge --&gt; iedee om mensen te stimuleren zonder dat ze het beseffen. Bijv.: voeten schilderen in de richting van een trap. </w:t>
      </w:r>
    </w:p>
    <w:p w:rsidR="00521F75" w:rsidRPr="0067486D" w:rsidRDefault="00521F75" w:rsidP="00521F75">
      <w:pPr>
        <w:pStyle w:val="NormalWeb"/>
        <w:numPr>
          <w:ilvl w:val="0"/>
          <w:numId w:val="10"/>
        </w:numPr>
        <w:rPr>
          <w:rFonts w:ascii="Verdana" w:hAnsi="Verdana"/>
          <w:sz w:val="18"/>
          <w:szCs w:val="18"/>
        </w:rPr>
      </w:pPr>
      <w:r w:rsidRPr="0067486D">
        <w:rPr>
          <w:rStyle w:val="Emphasis"/>
          <w:rFonts w:ascii="Verdana" w:hAnsi="Verdana"/>
          <w:sz w:val="18"/>
          <w:szCs w:val="18"/>
        </w:rPr>
        <w:t>Doelen hebben</w:t>
      </w:r>
      <w:r w:rsidRPr="0067486D">
        <w:rPr>
          <w:rFonts w:ascii="Verdana" w:hAnsi="Verdana"/>
          <w:sz w:val="18"/>
          <w:szCs w:val="18"/>
        </w:rPr>
        <w:t>.  Ikigai --&gt; elke dag een doel. Mensen halen identiteit uit hun werk. In de bluezones is het doel bij familie blijven wonen. </w:t>
      </w:r>
    </w:p>
    <w:p w:rsidR="0067486D" w:rsidRDefault="00521F75" w:rsidP="00521F75">
      <w:pPr>
        <w:pStyle w:val="NormalWeb"/>
        <w:numPr>
          <w:ilvl w:val="0"/>
          <w:numId w:val="10"/>
        </w:numPr>
        <w:rPr>
          <w:rFonts w:ascii="Verdana" w:hAnsi="Verdana"/>
          <w:sz w:val="18"/>
          <w:szCs w:val="18"/>
        </w:rPr>
      </w:pPr>
      <w:r w:rsidRPr="0067486D">
        <w:rPr>
          <w:rStyle w:val="Emphasis"/>
          <w:rFonts w:ascii="Verdana" w:hAnsi="Verdana"/>
          <w:sz w:val="18"/>
          <w:szCs w:val="18"/>
        </w:rPr>
        <w:t>Relax zijn</w:t>
      </w:r>
      <w:r w:rsidRPr="0067486D">
        <w:rPr>
          <w:rFonts w:ascii="Verdana" w:hAnsi="Verdana"/>
          <w:sz w:val="18"/>
          <w:szCs w:val="18"/>
        </w:rPr>
        <w:t>. Powernap of mediteren bijvoorbeeld. Wetenschap kan aantonen dat meditatie goed voor de hersenen is. 5 jarigen die dagelijks mediteren vertonen 30% meer sociaal gedrag. </w:t>
      </w:r>
    </w:p>
    <w:p w:rsidR="0067486D" w:rsidRDefault="00521F75" w:rsidP="00521F75">
      <w:pPr>
        <w:pStyle w:val="NormalWeb"/>
        <w:numPr>
          <w:ilvl w:val="0"/>
          <w:numId w:val="10"/>
        </w:numPr>
        <w:rPr>
          <w:rFonts w:ascii="Verdana" w:hAnsi="Verdana"/>
          <w:sz w:val="18"/>
          <w:szCs w:val="18"/>
        </w:rPr>
      </w:pPr>
      <w:r w:rsidRPr="0067486D">
        <w:rPr>
          <w:rStyle w:val="Emphasis"/>
          <w:rFonts w:ascii="Verdana" w:hAnsi="Verdana"/>
          <w:sz w:val="18"/>
          <w:szCs w:val="18"/>
        </w:rPr>
        <w:t>Lekker vers en onbewerkt voedsel.</w:t>
      </w:r>
      <w:r w:rsidRPr="0067486D">
        <w:rPr>
          <w:rFonts w:ascii="Verdana" w:hAnsi="Verdana"/>
          <w:sz w:val="18"/>
          <w:szCs w:val="18"/>
        </w:rPr>
        <w:t xml:space="preserve"> 70% van wat te koop is in de supermarkt is bewerkt. In de blauwe zones kiezen ze eerst de groente uit en daarna pas de rest. In het westen vaak anders om. </w:t>
      </w:r>
      <w:r w:rsidR="0067486D">
        <w:rPr>
          <w:rFonts w:ascii="Verdana" w:hAnsi="Verdana"/>
          <w:sz w:val="18"/>
          <w:szCs w:val="18"/>
        </w:rPr>
        <w:br/>
      </w:r>
      <w:r w:rsidRPr="0067486D">
        <w:rPr>
          <w:rFonts w:ascii="Verdana" w:hAnsi="Verdana"/>
          <w:sz w:val="18"/>
          <w:szCs w:val="18"/>
        </w:rPr>
        <w:t xml:space="preserve">Hari hachi bu </w:t>
      </w:r>
      <w:r w:rsidR="0067486D" w:rsidRPr="0067486D">
        <w:rPr>
          <w:rFonts w:ascii="Verdana" w:hAnsi="Verdana"/>
          <w:sz w:val="18"/>
          <w:szCs w:val="18"/>
        </w:rPr>
        <w:sym w:font="Wingdings" w:char="F0E0"/>
      </w:r>
      <w:r w:rsidRPr="0067486D">
        <w:rPr>
          <w:rFonts w:ascii="Verdana" w:hAnsi="Verdana"/>
          <w:sz w:val="18"/>
          <w:szCs w:val="18"/>
        </w:rPr>
        <w:t xml:space="preserve"> maar eten tot 80% verzadiging. Het gaat om het sociale van eten. </w:t>
      </w:r>
    </w:p>
    <w:p w:rsidR="0067486D" w:rsidRPr="0067486D" w:rsidRDefault="00521F75" w:rsidP="00521F75">
      <w:pPr>
        <w:pStyle w:val="NormalWeb"/>
        <w:numPr>
          <w:ilvl w:val="0"/>
          <w:numId w:val="10"/>
        </w:numPr>
        <w:rPr>
          <w:rStyle w:val="Emphasis"/>
          <w:rFonts w:ascii="Verdana" w:hAnsi="Verdana"/>
          <w:i w:val="0"/>
          <w:iCs w:val="0"/>
          <w:sz w:val="18"/>
          <w:szCs w:val="18"/>
        </w:rPr>
      </w:pPr>
      <w:r w:rsidRPr="0067486D">
        <w:rPr>
          <w:rStyle w:val="Emphasis"/>
          <w:rFonts w:ascii="Verdana" w:hAnsi="Verdana"/>
          <w:sz w:val="18"/>
          <w:szCs w:val="18"/>
        </w:rPr>
        <w:lastRenderedPageBreak/>
        <w:t>Religieuze of spurituele levensstijl.</w:t>
      </w:r>
      <w:r w:rsidRPr="0067486D">
        <w:rPr>
          <w:rFonts w:ascii="Verdana" w:hAnsi="Verdana"/>
          <w:sz w:val="18"/>
          <w:szCs w:val="18"/>
        </w:rPr>
        <w:t xml:space="preserve"> Door te geloven in iets kun je makkelijker je "fouten/zonden"  los laten. Je leeft meer in gemeenschap en kunt beter relativeren. </w:t>
      </w:r>
      <w:r w:rsidRPr="0067486D">
        <w:rPr>
          <w:rStyle w:val="Emphasis"/>
          <w:rFonts w:ascii="Verdana" w:hAnsi="Verdana"/>
          <w:sz w:val="18"/>
          <w:szCs w:val="18"/>
        </w:rPr>
        <w:t xml:space="preserve"> </w:t>
      </w:r>
    </w:p>
    <w:p w:rsidR="0067486D" w:rsidRDefault="0067486D" w:rsidP="00521F75">
      <w:pPr>
        <w:pStyle w:val="NormalWeb"/>
        <w:numPr>
          <w:ilvl w:val="0"/>
          <w:numId w:val="10"/>
        </w:numPr>
        <w:rPr>
          <w:rFonts w:ascii="Verdana" w:hAnsi="Verdana"/>
          <w:sz w:val="18"/>
          <w:szCs w:val="18"/>
        </w:rPr>
      </w:pPr>
      <w:r>
        <w:rPr>
          <w:rStyle w:val="Emphasis"/>
          <w:rFonts w:ascii="Verdana" w:hAnsi="Verdana"/>
          <w:sz w:val="18"/>
          <w:szCs w:val="18"/>
        </w:rPr>
        <w:t>S</w:t>
      </w:r>
      <w:r w:rsidR="00521F75" w:rsidRPr="0067486D">
        <w:rPr>
          <w:rStyle w:val="Emphasis"/>
          <w:rFonts w:ascii="Verdana" w:hAnsi="Verdana"/>
          <w:sz w:val="18"/>
          <w:szCs w:val="18"/>
        </w:rPr>
        <w:t>terke familie &amp;  vrienden banden</w:t>
      </w:r>
      <w:r w:rsidR="00521F75" w:rsidRPr="0067486D">
        <w:rPr>
          <w:rFonts w:ascii="Verdana" w:hAnsi="Verdana"/>
          <w:sz w:val="18"/>
          <w:szCs w:val="18"/>
        </w:rPr>
        <w:t>. Er zijn langdurige en echye vriendschappen. Het inkomen is mede hierdoor veel minder belangrijk.</w:t>
      </w:r>
    </w:p>
    <w:p w:rsidR="00521F75" w:rsidRPr="0067486D" w:rsidRDefault="0067486D" w:rsidP="00521F75">
      <w:pPr>
        <w:pStyle w:val="NormalWeb"/>
        <w:numPr>
          <w:ilvl w:val="0"/>
          <w:numId w:val="10"/>
        </w:numPr>
        <w:rPr>
          <w:rFonts w:ascii="Verdana" w:hAnsi="Verdana"/>
          <w:sz w:val="18"/>
          <w:szCs w:val="18"/>
        </w:rPr>
      </w:pPr>
      <w:r>
        <w:rPr>
          <w:rStyle w:val="Emphasis"/>
          <w:rFonts w:ascii="Verdana" w:hAnsi="Verdana"/>
          <w:sz w:val="18"/>
          <w:szCs w:val="18"/>
        </w:rPr>
        <w:t>K</w:t>
      </w:r>
      <w:r w:rsidR="00521F75" w:rsidRPr="0067486D">
        <w:rPr>
          <w:rStyle w:val="Emphasis"/>
          <w:rFonts w:ascii="Verdana" w:hAnsi="Verdana"/>
          <w:sz w:val="18"/>
          <w:szCs w:val="18"/>
        </w:rPr>
        <w:t>racht van betekenis.</w:t>
      </w:r>
      <w:r w:rsidR="00521F75" w:rsidRPr="0067486D">
        <w:rPr>
          <w:rFonts w:ascii="Verdana" w:hAnsi="Verdana"/>
          <w:sz w:val="18"/>
          <w:szCs w:val="18"/>
        </w:rPr>
        <w:t xml:space="preserve"> Het gevoel hebben erbij te horen en ertoe te doen. Betekenisvol zijn in de maatschappij.</w:t>
      </w:r>
    </w:p>
    <w:p w:rsidR="00521F75" w:rsidRPr="0067486D" w:rsidRDefault="00521F75" w:rsidP="00521F75">
      <w:pPr>
        <w:pStyle w:val="NormalWeb"/>
        <w:rPr>
          <w:rFonts w:ascii="Verdana" w:hAnsi="Verdana"/>
          <w:sz w:val="18"/>
          <w:szCs w:val="18"/>
        </w:rPr>
      </w:pPr>
      <w:r w:rsidRPr="0067486D">
        <w:rPr>
          <w:rFonts w:ascii="Verdana" w:hAnsi="Verdana"/>
          <w:sz w:val="18"/>
          <w:szCs w:val="18"/>
        </w:rPr>
        <w:t>In de bluezones is positief denken een levenshouding.</w:t>
      </w:r>
    </w:p>
    <w:p w:rsidR="00521F75" w:rsidRPr="0067486D" w:rsidRDefault="00521F75" w:rsidP="00521F75">
      <w:pPr>
        <w:pStyle w:val="NormalWeb"/>
        <w:rPr>
          <w:rFonts w:ascii="Verdana" w:hAnsi="Verdana"/>
          <w:b/>
          <w:i/>
          <w:sz w:val="18"/>
          <w:szCs w:val="18"/>
        </w:rPr>
      </w:pPr>
      <w:r w:rsidRPr="0067486D">
        <w:rPr>
          <w:rStyle w:val="Strong"/>
          <w:rFonts w:ascii="Verdana" w:hAnsi="Verdana"/>
          <w:b w:val="0"/>
          <w:i/>
          <w:sz w:val="18"/>
          <w:szCs w:val="18"/>
        </w:rPr>
        <w:t>4 belangrijke topics;</w:t>
      </w:r>
    </w:p>
    <w:p w:rsidR="00521F75" w:rsidRPr="0067486D" w:rsidRDefault="00521F75" w:rsidP="0067486D">
      <w:pPr>
        <w:pStyle w:val="NormalWeb"/>
        <w:numPr>
          <w:ilvl w:val="0"/>
          <w:numId w:val="4"/>
        </w:numPr>
        <w:rPr>
          <w:rFonts w:ascii="Verdana" w:hAnsi="Verdana"/>
          <w:sz w:val="18"/>
          <w:szCs w:val="18"/>
        </w:rPr>
      </w:pPr>
      <w:r w:rsidRPr="0067486D">
        <w:rPr>
          <w:rFonts w:ascii="Verdana" w:hAnsi="Verdana"/>
          <w:sz w:val="18"/>
          <w:szCs w:val="18"/>
        </w:rPr>
        <w:t>Onderhouden van sociale ondersteuning en contacten</w:t>
      </w:r>
    </w:p>
    <w:p w:rsidR="00521F75" w:rsidRPr="0067486D" w:rsidRDefault="00521F75" w:rsidP="0067486D">
      <w:pPr>
        <w:pStyle w:val="NormalWeb"/>
        <w:numPr>
          <w:ilvl w:val="0"/>
          <w:numId w:val="4"/>
        </w:numPr>
        <w:rPr>
          <w:rFonts w:ascii="Verdana" w:hAnsi="Verdana"/>
          <w:sz w:val="18"/>
          <w:szCs w:val="18"/>
        </w:rPr>
      </w:pPr>
      <w:r w:rsidRPr="0067486D">
        <w:rPr>
          <w:rFonts w:ascii="Verdana" w:hAnsi="Verdana"/>
          <w:sz w:val="18"/>
          <w:szCs w:val="18"/>
        </w:rPr>
        <w:t>technieken om stress te verlagen</w:t>
      </w:r>
    </w:p>
    <w:p w:rsidR="00521F75" w:rsidRPr="0067486D" w:rsidRDefault="00521F75" w:rsidP="0067486D">
      <w:pPr>
        <w:pStyle w:val="NormalWeb"/>
        <w:numPr>
          <w:ilvl w:val="0"/>
          <w:numId w:val="4"/>
        </w:numPr>
        <w:rPr>
          <w:rFonts w:ascii="Verdana" w:hAnsi="Verdana"/>
          <w:sz w:val="18"/>
          <w:szCs w:val="18"/>
        </w:rPr>
      </w:pPr>
      <w:r w:rsidRPr="0067486D">
        <w:rPr>
          <w:rFonts w:ascii="Verdana" w:hAnsi="Verdana"/>
          <w:sz w:val="18"/>
          <w:szCs w:val="18"/>
        </w:rPr>
        <w:t>matig intensief bewegen door de dag heen. </w:t>
      </w:r>
    </w:p>
    <w:p w:rsidR="0067486D" w:rsidRDefault="00521F75" w:rsidP="0067486D">
      <w:pPr>
        <w:pStyle w:val="NormalWeb"/>
        <w:numPr>
          <w:ilvl w:val="0"/>
          <w:numId w:val="4"/>
        </w:numPr>
        <w:rPr>
          <w:rFonts w:ascii="Verdana" w:hAnsi="Verdana"/>
          <w:sz w:val="18"/>
          <w:szCs w:val="18"/>
        </w:rPr>
      </w:pPr>
      <w:r w:rsidRPr="0067486D">
        <w:rPr>
          <w:rFonts w:ascii="Verdana" w:hAnsi="Verdana"/>
          <w:sz w:val="18"/>
          <w:szCs w:val="18"/>
        </w:rPr>
        <w:t>gezonde voeding (veel groente) </w:t>
      </w:r>
    </w:p>
    <w:p w:rsidR="0067486D" w:rsidRPr="0067486D" w:rsidRDefault="0067486D" w:rsidP="0067486D">
      <w:pPr>
        <w:pStyle w:val="NormalWeb"/>
        <w:rPr>
          <w:rFonts w:ascii="Verdana" w:hAnsi="Verdana"/>
          <w:b/>
          <w:i/>
          <w:sz w:val="18"/>
          <w:szCs w:val="18"/>
        </w:rPr>
      </w:pPr>
      <w:r>
        <w:rPr>
          <w:rFonts w:ascii="Verdana" w:hAnsi="Verdana"/>
          <w:sz w:val="18"/>
          <w:szCs w:val="18"/>
        </w:rPr>
        <w:t>--------------------------------------------------------------------------------------------------------------</w:t>
      </w:r>
      <w:r w:rsidR="00521F75" w:rsidRPr="0067486D">
        <w:rPr>
          <w:rFonts w:ascii="Verdana" w:hAnsi="Verdana"/>
          <w:b/>
          <w:sz w:val="18"/>
          <w:szCs w:val="18"/>
        </w:rPr>
        <w:t>Periode 1: Week 4 Business model canvas</w:t>
      </w:r>
      <w:r>
        <w:rPr>
          <w:rFonts w:ascii="Verdana" w:hAnsi="Verdana"/>
          <w:b/>
          <w:sz w:val="18"/>
          <w:szCs w:val="18"/>
        </w:rPr>
        <w:br/>
      </w:r>
      <w:r w:rsidRPr="0067486D">
        <w:rPr>
          <w:rStyle w:val="Strong"/>
          <w:rFonts w:ascii="Verdana" w:hAnsi="Verdana"/>
          <w:b w:val="0"/>
          <w:i/>
          <w:sz w:val="18"/>
          <w:szCs w:val="18"/>
        </w:rPr>
        <w:t>Aantekeningen maandagochtend 17 september 2018.</w:t>
      </w:r>
      <w:r w:rsidRPr="0067486D">
        <w:rPr>
          <w:rFonts w:ascii="Verdana" w:hAnsi="Verdana"/>
          <w:b/>
          <w:i/>
          <w:sz w:val="18"/>
          <w:szCs w:val="18"/>
        </w:rPr>
        <w:br/>
      </w:r>
      <w:r w:rsidRPr="0067486D">
        <w:rPr>
          <w:rStyle w:val="Strong"/>
          <w:rFonts w:ascii="Verdana" w:hAnsi="Verdana"/>
          <w:b w:val="0"/>
          <w:i/>
          <w:sz w:val="18"/>
          <w:szCs w:val="18"/>
        </w:rPr>
        <w:t>Docent: Niels de Beer</w:t>
      </w:r>
    </w:p>
    <w:p w:rsidR="00521F75" w:rsidRPr="0067486D" w:rsidRDefault="0067486D" w:rsidP="0067486D">
      <w:pPr>
        <w:pStyle w:val="NormalWeb"/>
        <w:rPr>
          <w:rFonts w:ascii="Verdana" w:hAnsi="Verdana"/>
          <w:sz w:val="18"/>
          <w:szCs w:val="18"/>
        </w:rPr>
      </w:pPr>
      <w:r>
        <w:rPr>
          <w:rFonts w:ascii="Verdana" w:hAnsi="Verdana"/>
          <w:b/>
          <w:sz w:val="18"/>
          <w:szCs w:val="18"/>
        </w:rPr>
        <w:br/>
      </w:r>
      <w:r w:rsidR="00521F75" w:rsidRPr="0067486D">
        <w:rPr>
          <w:rFonts w:ascii="Verdana" w:hAnsi="Verdana"/>
          <w:sz w:val="18"/>
          <w:szCs w:val="18"/>
        </w:rPr>
        <w:t>Bron: Niels de Beer. Presentatie via Blackboard beveiligde omgeving.</w:t>
      </w:r>
    </w:p>
    <w:p w:rsidR="00521F75" w:rsidRPr="0067486D" w:rsidRDefault="00521F75" w:rsidP="0067486D">
      <w:pPr>
        <w:rPr>
          <w:rFonts w:ascii="Verdana" w:hAnsi="Verdana"/>
          <w:b/>
          <w:sz w:val="18"/>
          <w:szCs w:val="18"/>
          <w:u w:val="single"/>
        </w:rPr>
      </w:pPr>
      <w:r w:rsidRPr="0067486D">
        <w:rPr>
          <w:rFonts w:ascii="Verdana" w:hAnsi="Verdana"/>
          <w:noProof/>
          <w:sz w:val="18"/>
          <w:szCs w:val="18"/>
        </w:rPr>
        <w:drawing>
          <wp:inline distT="0" distB="0" distL="0" distR="0" wp14:anchorId="56A70998" wp14:editId="6127F9FD">
            <wp:extent cx="5760720" cy="4384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mc.png"/>
                    <pic:cNvPicPr/>
                  </pic:nvPicPr>
                  <pic:blipFill>
                    <a:blip r:embed="rId5">
                      <a:extLst>
                        <a:ext uri="{28A0092B-C50C-407E-A947-70E740481C1C}">
                          <a14:useLocalDpi xmlns:a14="http://schemas.microsoft.com/office/drawing/2010/main" val="0"/>
                        </a:ext>
                      </a:extLst>
                    </a:blip>
                    <a:stretch>
                      <a:fillRect/>
                    </a:stretch>
                  </pic:blipFill>
                  <pic:spPr>
                    <a:xfrm>
                      <a:off x="0" y="0"/>
                      <a:ext cx="5760720" cy="4384675"/>
                    </a:xfrm>
                    <a:prstGeom prst="rect">
                      <a:avLst/>
                    </a:prstGeom>
                  </pic:spPr>
                </pic:pic>
              </a:graphicData>
            </a:graphic>
          </wp:inline>
        </w:drawing>
      </w:r>
      <w:r w:rsidRPr="0067486D">
        <w:rPr>
          <w:rFonts w:ascii="Verdana" w:hAnsi="Verdana"/>
          <w:sz w:val="18"/>
          <w:szCs w:val="18"/>
        </w:rPr>
        <w:t>In de les is het business model canvas besproken. Ik vond het een lastig onderwerp. Hieronder mijn aantekeningen.</w:t>
      </w:r>
    </w:p>
    <w:p w:rsidR="00521F75" w:rsidRPr="0067486D" w:rsidRDefault="00521F75" w:rsidP="00521F75">
      <w:pPr>
        <w:pStyle w:val="NormalWeb"/>
        <w:rPr>
          <w:rFonts w:ascii="Verdana" w:hAnsi="Verdana"/>
          <w:sz w:val="18"/>
          <w:szCs w:val="18"/>
        </w:rPr>
      </w:pPr>
      <w:r w:rsidRPr="0067486D">
        <w:rPr>
          <w:rFonts w:ascii="Verdana" w:hAnsi="Verdana"/>
          <w:sz w:val="18"/>
          <w:szCs w:val="18"/>
        </w:rPr>
        <w:t>Er zijn 9 bouwstenen om een business model canvas te maken.</w:t>
      </w:r>
    </w:p>
    <w:p w:rsidR="0067486D" w:rsidRDefault="00521F75" w:rsidP="00521F75">
      <w:pPr>
        <w:pStyle w:val="NormalWeb"/>
        <w:numPr>
          <w:ilvl w:val="0"/>
          <w:numId w:val="12"/>
        </w:numPr>
        <w:rPr>
          <w:rFonts w:ascii="Verdana" w:hAnsi="Verdana"/>
          <w:sz w:val="18"/>
          <w:szCs w:val="18"/>
        </w:rPr>
      </w:pPr>
      <w:r w:rsidRPr="0067486D">
        <w:rPr>
          <w:rFonts w:ascii="Verdana" w:hAnsi="Verdana"/>
          <w:sz w:val="18"/>
          <w:szCs w:val="18"/>
        </w:rPr>
        <w:lastRenderedPageBreak/>
        <w:t>Key partners: Dit zijn de partners die zorgen dat het product of project werkt.</w:t>
      </w:r>
    </w:p>
    <w:p w:rsidR="0067486D" w:rsidRDefault="00521F75" w:rsidP="00521F75">
      <w:pPr>
        <w:pStyle w:val="NormalWeb"/>
        <w:numPr>
          <w:ilvl w:val="0"/>
          <w:numId w:val="12"/>
        </w:numPr>
        <w:rPr>
          <w:rFonts w:ascii="Verdana" w:hAnsi="Verdana"/>
          <w:sz w:val="18"/>
          <w:szCs w:val="18"/>
        </w:rPr>
      </w:pPr>
      <w:r w:rsidRPr="0067486D">
        <w:rPr>
          <w:rFonts w:ascii="Verdana" w:hAnsi="Verdana"/>
          <w:sz w:val="18"/>
          <w:szCs w:val="18"/>
        </w:rPr>
        <w:t>Kern activiteiten: De belangrijkste activiteiten die ervoor zorgen dat het businessmodel werkt.</w:t>
      </w:r>
    </w:p>
    <w:p w:rsidR="0067486D" w:rsidRDefault="00521F75" w:rsidP="00521F75">
      <w:pPr>
        <w:pStyle w:val="NormalWeb"/>
        <w:numPr>
          <w:ilvl w:val="0"/>
          <w:numId w:val="12"/>
        </w:numPr>
        <w:rPr>
          <w:rFonts w:ascii="Verdana" w:hAnsi="Verdana"/>
          <w:sz w:val="18"/>
          <w:szCs w:val="18"/>
        </w:rPr>
      </w:pPr>
      <w:r w:rsidRPr="0067486D">
        <w:rPr>
          <w:rFonts w:ascii="Verdana" w:hAnsi="Verdana"/>
          <w:sz w:val="18"/>
          <w:szCs w:val="18"/>
        </w:rPr>
        <w:t>Key Resources: De bronnen die nodig zijn, wat betreft kennis en contacten, om het businessmodel in werking te stellen.</w:t>
      </w:r>
    </w:p>
    <w:p w:rsidR="0067486D" w:rsidRDefault="00521F75" w:rsidP="00521F75">
      <w:pPr>
        <w:pStyle w:val="NormalWeb"/>
        <w:numPr>
          <w:ilvl w:val="0"/>
          <w:numId w:val="12"/>
        </w:numPr>
        <w:rPr>
          <w:rFonts w:ascii="Verdana" w:hAnsi="Verdana"/>
          <w:sz w:val="18"/>
          <w:szCs w:val="18"/>
        </w:rPr>
      </w:pPr>
      <w:r w:rsidRPr="0067486D">
        <w:rPr>
          <w:rFonts w:ascii="Verdana" w:hAnsi="Verdana"/>
          <w:sz w:val="18"/>
          <w:szCs w:val="18"/>
        </w:rPr>
        <w:t>Waarde propositie: Het product of de dienst die je de klant aanbied. Wat jou project uniek maakt en wat waarde geeft.</w:t>
      </w:r>
    </w:p>
    <w:p w:rsidR="0067486D" w:rsidRDefault="00521F75" w:rsidP="00521F75">
      <w:pPr>
        <w:pStyle w:val="NormalWeb"/>
        <w:numPr>
          <w:ilvl w:val="0"/>
          <w:numId w:val="12"/>
        </w:numPr>
        <w:rPr>
          <w:rFonts w:ascii="Verdana" w:hAnsi="Verdana"/>
          <w:sz w:val="18"/>
          <w:szCs w:val="18"/>
        </w:rPr>
      </w:pPr>
      <w:r w:rsidRPr="0067486D">
        <w:rPr>
          <w:rFonts w:ascii="Verdana" w:hAnsi="Verdana"/>
          <w:sz w:val="18"/>
          <w:szCs w:val="18"/>
        </w:rPr>
        <w:t>Klant relaties: Dit zijn relaties die je aangaat met specifieke klantsegmenten om je product of dienst sterker in te zetten.</w:t>
      </w:r>
    </w:p>
    <w:p w:rsidR="0067486D" w:rsidRDefault="00521F75" w:rsidP="00521F75">
      <w:pPr>
        <w:pStyle w:val="NormalWeb"/>
        <w:numPr>
          <w:ilvl w:val="0"/>
          <w:numId w:val="12"/>
        </w:numPr>
        <w:rPr>
          <w:rFonts w:ascii="Verdana" w:hAnsi="Verdana"/>
          <w:sz w:val="18"/>
          <w:szCs w:val="18"/>
        </w:rPr>
      </w:pPr>
      <w:r w:rsidRPr="0067486D">
        <w:rPr>
          <w:rFonts w:ascii="Verdana" w:hAnsi="Verdana"/>
          <w:sz w:val="18"/>
          <w:szCs w:val="18"/>
        </w:rPr>
        <w:t>Kanalen: De manier waarop je communiceert met je klantsegmenten.</w:t>
      </w:r>
    </w:p>
    <w:p w:rsidR="008B2794" w:rsidRDefault="00521F75" w:rsidP="00521F75">
      <w:pPr>
        <w:pStyle w:val="NormalWeb"/>
        <w:numPr>
          <w:ilvl w:val="0"/>
          <w:numId w:val="12"/>
        </w:numPr>
        <w:rPr>
          <w:rFonts w:ascii="Verdana" w:hAnsi="Verdana"/>
          <w:sz w:val="18"/>
          <w:szCs w:val="18"/>
        </w:rPr>
      </w:pPr>
      <w:r w:rsidRPr="0067486D">
        <w:rPr>
          <w:rFonts w:ascii="Verdana" w:hAnsi="Verdana"/>
          <w:sz w:val="18"/>
          <w:szCs w:val="18"/>
        </w:rPr>
        <w:t>Klantsegmenten: De verschillende groepen mensen die je met je product of dienst wil bedienen.</w:t>
      </w:r>
    </w:p>
    <w:p w:rsidR="008B2794" w:rsidRDefault="00521F75" w:rsidP="00521F75">
      <w:pPr>
        <w:pStyle w:val="NormalWeb"/>
        <w:numPr>
          <w:ilvl w:val="0"/>
          <w:numId w:val="12"/>
        </w:numPr>
        <w:rPr>
          <w:rFonts w:ascii="Verdana" w:hAnsi="Verdana"/>
          <w:sz w:val="18"/>
          <w:szCs w:val="18"/>
        </w:rPr>
      </w:pPr>
      <w:r w:rsidRPr="008B2794">
        <w:rPr>
          <w:rFonts w:ascii="Verdana" w:hAnsi="Verdana"/>
          <w:sz w:val="18"/>
          <w:szCs w:val="18"/>
        </w:rPr>
        <w:t>Kostenstructuur: Alle kosten die gemaakt worden om het businessmodel laten werken. Te denken van de huur van een pand en printkosten tot de geïnvesteerde tijd.</w:t>
      </w:r>
    </w:p>
    <w:p w:rsidR="00521F75" w:rsidRDefault="00521F75" w:rsidP="00521F75">
      <w:pPr>
        <w:pStyle w:val="NormalWeb"/>
        <w:numPr>
          <w:ilvl w:val="0"/>
          <w:numId w:val="12"/>
        </w:numPr>
        <w:rPr>
          <w:rFonts w:ascii="Verdana" w:hAnsi="Verdana"/>
          <w:sz w:val="18"/>
          <w:szCs w:val="18"/>
        </w:rPr>
      </w:pPr>
      <w:r w:rsidRPr="008B2794">
        <w:rPr>
          <w:rFonts w:ascii="Verdana" w:hAnsi="Verdana"/>
          <w:sz w:val="18"/>
          <w:szCs w:val="18"/>
        </w:rPr>
        <w:t>Inkomstenstromen: De cash die wordt verkregen vanuit het klantsegment. Maar ook de waarden die verkregen worden zoals kennis of plezier.</w:t>
      </w:r>
    </w:p>
    <w:p w:rsidR="008B2794" w:rsidRPr="008B2794" w:rsidRDefault="008B2794" w:rsidP="008B2794">
      <w:pPr>
        <w:pStyle w:val="NormalWeb"/>
        <w:rPr>
          <w:rFonts w:ascii="Verdana" w:hAnsi="Verdana"/>
          <w:sz w:val="18"/>
          <w:szCs w:val="18"/>
        </w:rPr>
      </w:pPr>
      <w:r>
        <w:rPr>
          <w:rFonts w:ascii="Verdana" w:hAnsi="Verdana"/>
          <w:sz w:val="18"/>
          <w:szCs w:val="18"/>
        </w:rPr>
        <w:t>--------------------------------------------------------------------------------------------------------------</w:t>
      </w:r>
    </w:p>
    <w:p w:rsidR="00521F75" w:rsidRPr="008B2794" w:rsidRDefault="00521F75" w:rsidP="00521F75">
      <w:pPr>
        <w:pStyle w:val="NormalWeb"/>
        <w:rPr>
          <w:rFonts w:ascii="Verdana" w:hAnsi="Verdana"/>
          <w:b/>
          <w:sz w:val="18"/>
          <w:szCs w:val="18"/>
        </w:rPr>
      </w:pPr>
      <w:r w:rsidRPr="0067486D">
        <w:rPr>
          <w:rFonts w:ascii="Verdana" w:hAnsi="Verdana"/>
          <w:sz w:val="18"/>
          <w:szCs w:val="18"/>
        </w:rPr>
        <w:t> </w:t>
      </w:r>
      <w:r w:rsidRPr="008B2794">
        <w:rPr>
          <w:rFonts w:ascii="Verdana" w:hAnsi="Verdana"/>
          <w:b/>
          <w:sz w:val="18"/>
          <w:szCs w:val="18"/>
        </w:rPr>
        <w:t>Periode 1: Verzameling lessen: Dementie</w:t>
      </w:r>
      <w:r w:rsidR="008B2794">
        <w:rPr>
          <w:rFonts w:ascii="Verdana" w:hAnsi="Verdana"/>
          <w:b/>
          <w:sz w:val="18"/>
          <w:szCs w:val="18"/>
        </w:rPr>
        <w:br/>
      </w:r>
      <w:r w:rsidRPr="008B2794">
        <w:rPr>
          <w:rStyle w:val="Strong"/>
          <w:rFonts w:ascii="Verdana" w:hAnsi="Verdana"/>
          <w:b w:val="0"/>
          <w:i/>
          <w:sz w:val="18"/>
          <w:szCs w:val="18"/>
        </w:rPr>
        <w:t>Aantekeningen woensdagochtend uit week 2 (5 september), week 4 (19 september) en week 6 (3 oktober)</w:t>
      </w:r>
      <w:r w:rsidR="008B2794" w:rsidRPr="008B2794">
        <w:rPr>
          <w:rFonts w:ascii="Verdana" w:hAnsi="Verdana"/>
          <w:b/>
          <w:i/>
          <w:sz w:val="18"/>
          <w:szCs w:val="18"/>
        </w:rPr>
        <w:br/>
      </w:r>
      <w:r w:rsidRPr="008B2794">
        <w:rPr>
          <w:rStyle w:val="Strong"/>
          <w:rFonts w:ascii="Verdana" w:hAnsi="Verdana"/>
          <w:b w:val="0"/>
          <w:i/>
          <w:sz w:val="18"/>
          <w:szCs w:val="18"/>
        </w:rPr>
        <w:t>Docent: Martin van Gennep</w:t>
      </w:r>
    </w:p>
    <w:p w:rsidR="00521F75" w:rsidRPr="0067486D" w:rsidRDefault="00521F75" w:rsidP="00521F75">
      <w:pPr>
        <w:pStyle w:val="NormalWeb"/>
        <w:rPr>
          <w:rFonts w:ascii="Verdana" w:hAnsi="Verdana"/>
          <w:sz w:val="18"/>
          <w:szCs w:val="18"/>
        </w:rPr>
      </w:pPr>
      <w:r w:rsidRPr="0067486D">
        <w:rPr>
          <w:rFonts w:ascii="Verdana" w:hAnsi="Verdana"/>
          <w:sz w:val="18"/>
          <w:szCs w:val="18"/>
        </w:rPr>
        <w:t>Als je ouder wordt zijn er verschillende kenmerken;</w:t>
      </w:r>
    </w:p>
    <w:p w:rsidR="00521F75" w:rsidRPr="0067486D" w:rsidRDefault="00521F75" w:rsidP="00521F75">
      <w:pPr>
        <w:pStyle w:val="NormalWeb"/>
        <w:rPr>
          <w:rFonts w:ascii="Verdana" w:hAnsi="Verdana"/>
          <w:sz w:val="18"/>
          <w:szCs w:val="18"/>
        </w:rPr>
      </w:pPr>
      <w:r w:rsidRPr="0067486D">
        <w:rPr>
          <w:rFonts w:ascii="Verdana" w:hAnsi="Verdana"/>
          <w:sz w:val="18"/>
          <w:szCs w:val="18"/>
        </w:rPr>
        <w:t>- Onbeïnvloedbaar--&gt; Lagere hartslag, grijs haar</w:t>
      </w:r>
    </w:p>
    <w:p w:rsidR="00521F75" w:rsidRPr="0067486D" w:rsidRDefault="00521F75" w:rsidP="00521F75">
      <w:pPr>
        <w:pStyle w:val="NormalWeb"/>
        <w:rPr>
          <w:rFonts w:ascii="Verdana" w:hAnsi="Verdana"/>
          <w:sz w:val="18"/>
          <w:szCs w:val="18"/>
        </w:rPr>
      </w:pPr>
      <w:r w:rsidRPr="0067486D">
        <w:rPr>
          <w:rFonts w:ascii="Verdana" w:hAnsi="Verdana"/>
          <w:sz w:val="18"/>
          <w:szCs w:val="18"/>
        </w:rPr>
        <w:t>- Wel te beïnvloeden --&gt; Balans, uithoudingsvermogen.</w:t>
      </w:r>
    </w:p>
    <w:p w:rsidR="00521F75" w:rsidRPr="0067486D" w:rsidRDefault="00521F75" w:rsidP="00521F75">
      <w:pPr>
        <w:pStyle w:val="NormalWeb"/>
        <w:rPr>
          <w:rFonts w:ascii="Verdana" w:hAnsi="Verdana"/>
          <w:sz w:val="18"/>
          <w:szCs w:val="18"/>
        </w:rPr>
      </w:pPr>
      <w:r w:rsidRPr="008B2794">
        <w:rPr>
          <w:rFonts w:ascii="Verdana" w:hAnsi="Verdana"/>
          <w:sz w:val="18"/>
          <w:szCs w:val="18"/>
          <w:u w:val="single"/>
        </w:rPr>
        <w:t>Ziektebeeld Dementie vormen</w:t>
      </w:r>
      <w:r w:rsidRPr="0067486D">
        <w:rPr>
          <w:rFonts w:ascii="Verdana" w:hAnsi="Verdana"/>
          <w:sz w:val="18"/>
          <w:szCs w:val="18"/>
        </w:rPr>
        <w:br/>
      </w:r>
      <w:r w:rsidR="008B2794">
        <w:rPr>
          <w:rFonts w:ascii="Verdana" w:hAnsi="Verdana"/>
          <w:sz w:val="18"/>
          <w:szCs w:val="18"/>
        </w:rPr>
        <w:t xml:space="preserve">- </w:t>
      </w:r>
      <w:r w:rsidRPr="0067486D">
        <w:rPr>
          <w:rFonts w:ascii="Verdana" w:hAnsi="Verdana"/>
          <w:sz w:val="18"/>
          <w:szCs w:val="18"/>
        </w:rPr>
        <w:t>Alzheimer</w:t>
      </w:r>
      <w:r w:rsidRPr="0067486D">
        <w:rPr>
          <w:rFonts w:ascii="Verdana" w:hAnsi="Verdana"/>
          <w:sz w:val="18"/>
          <w:szCs w:val="18"/>
        </w:rPr>
        <w:br/>
      </w:r>
      <w:r w:rsidR="008B2794">
        <w:rPr>
          <w:rFonts w:ascii="Verdana" w:hAnsi="Verdana"/>
          <w:sz w:val="18"/>
          <w:szCs w:val="18"/>
        </w:rPr>
        <w:t xml:space="preserve">- </w:t>
      </w:r>
      <w:r w:rsidRPr="0067486D">
        <w:rPr>
          <w:rFonts w:ascii="Verdana" w:hAnsi="Verdana"/>
          <w:sz w:val="18"/>
          <w:szCs w:val="18"/>
        </w:rPr>
        <w:t>Vassculaire dementie</w:t>
      </w:r>
      <w:r w:rsidRPr="0067486D">
        <w:rPr>
          <w:rFonts w:ascii="Verdana" w:hAnsi="Verdana"/>
          <w:sz w:val="18"/>
          <w:szCs w:val="18"/>
        </w:rPr>
        <w:br/>
      </w:r>
      <w:r w:rsidR="008B2794">
        <w:rPr>
          <w:rFonts w:ascii="Verdana" w:hAnsi="Verdana"/>
          <w:sz w:val="18"/>
          <w:szCs w:val="18"/>
        </w:rPr>
        <w:t xml:space="preserve">- </w:t>
      </w:r>
      <w:r w:rsidRPr="0067486D">
        <w:rPr>
          <w:rFonts w:ascii="Verdana" w:hAnsi="Verdana"/>
          <w:sz w:val="18"/>
          <w:szCs w:val="18"/>
        </w:rPr>
        <w:t>Korsakov</w:t>
      </w:r>
      <w:r w:rsidRPr="0067486D">
        <w:rPr>
          <w:rFonts w:ascii="Verdana" w:hAnsi="Verdana"/>
          <w:sz w:val="18"/>
          <w:szCs w:val="18"/>
        </w:rPr>
        <w:br/>
        <w:t>De meeste vormen zijn niet te genezen (Progressief). Alzheimer gaat in een daling naar beneden. Vasculaire dementie gaat in een trap naar beneden.</w:t>
      </w:r>
    </w:p>
    <w:p w:rsidR="00521F75" w:rsidRPr="0067486D" w:rsidRDefault="00521F75" w:rsidP="00521F75">
      <w:pPr>
        <w:pStyle w:val="NormalWeb"/>
        <w:rPr>
          <w:rFonts w:ascii="Verdana" w:hAnsi="Verdana"/>
          <w:sz w:val="18"/>
          <w:szCs w:val="18"/>
        </w:rPr>
      </w:pPr>
      <w:r w:rsidRPr="0067486D">
        <w:rPr>
          <w:rFonts w:ascii="Verdana" w:hAnsi="Verdana"/>
          <w:sz w:val="18"/>
          <w:szCs w:val="18"/>
        </w:rPr>
        <w:t xml:space="preserve">Kenmerken staan in de DSM V.  In de DSM V wordt niet meer over dementie gesproken maar over neurocognitieve stoornissen. </w:t>
      </w:r>
      <w:r w:rsidRPr="0067486D">
        <w:rPr>
          <w:rFonts w:ascii="Verdana" w:hAnsi="Verdana"/>
          <w:sz w:val="18"/>
          <w:szCs w:val="18"/>
        </w:rPr>
        <w:br/>
        <w:t>Dementie wordt namelijk niet in verband gebracht met jongere mensen.</w:t>
      </w:r>
    </w:p>
    <w:p w:rsidR="00521F75" w:rsidRPr="0067486D" w:rsidRDefault="00521F75" w:rsidP="00521F75">
      <w:pPr>
        <w:pStyle w:val="NormalWeb"/>
        <w:rPr>
          <w:rFonts w:ascii="Verdana" w:hAnsi="Verdana"/>
          <w:sz w:val="18"/>
          <w:szCs w:val="18"/>
        </w:rPr>
      </w:pPr>
      <w:r w:rsidRPr="0067486D">
        <w:rPr>
          <w:rFonts w:ascii="Verdana" w:hAnsi="Verdana"/>
          <w:sz w:val="18"/>
          <w:szCs w:val="18"/>
        </w:rPr>
        <w:t>De DSM IV schrijft dementie als</w:t>
      </w:r>
    </w:p>
    <w:p w:rsidR="00521F75" w:rsidRPr="0067486D" w:rsidRDefault="00521F75" w:rsidP="00521F75">
      <w:pPr>
        <w:pStyle w:val="NormalWeb"/>
        <w:rPr>
          <w:rFonts w:ascii="Verdana" w:hAnsi="Verdana"/>
          <w:sz w:val="18"/>
          <w:szCs w:val="18"/>
        </w:rPr>
      </w:pPr>
      <w:r w:rsidRPr="0067486D">
        <w:rPr>
          <w:rFonts w:ascii="Verdana" w:hAnsi="Verdana"/>
          <w:sz w:val="18"/>
          <w:szCs w:val="18"/>
        </w:rPr>
        <w:t>1 geheugenstoornis</w:t>
      </w:r>
      <w:r w:rsidRPr="0067486D">
        <w:rPr>
          <w:rFonts w:ascii="Verdana" w:hAnsi="Verdana"/>
          <w:sz w:val="18"/>
          <w:szCs w:val="18"/>
        </w:rPr>
        <w:br/>
        <w:t>2 een of meer cognitieve stoornissen in</w:t>
      </w:r>
    </w:p>
    <w:p w:rsidR="00521F75" w:rsidRPr="0067486D" w:rsidRDefault="00521F75" w:rsidP="00521F75">
      <w:pPr>
        <w:pStyle w:val="NormalWeb"/>
        <w:rPr>
          <w:rFonts w:ascii="Verdana" w:hAnsi="Verdana"/>
          <w:sz w:val="18"/>
          <w:szCs w:val="18"/>
        </w:rPr>
      </w:pPr>
      <w:r w:rsidRPr="0067486D">
        <w:rPr>
          <w:rFonts w:ascii="Verdana" w:hAnsi="Verdana"/>
          <w:sz w:val="18"/>
          <w:szCs w:val="18"/>
        </w:rPr>
        <w:t>   - afasi</w:t>
      </w:r>
      <w:r w:rsidRPr="0067486D">
        <w:rPr>
          <w:rFonts w:ascii="Verdana" w:hAnsi="Verdana"/>
          <w:sz w:val="18"/>
          <w:szCs w:val="18"/>
        </w:rPr>
        <w:br/>
        <w:t>   - Aproxi</w:t>
      </w:r>
      <w:r w:rsidRPr="0067486D">
        <w:rPr>
          <w:rFonts w:ascii="Verdana" w:hAnsi="Verdana"/>
          <w:sz w:val="18"/>
          <w:szCs w:val="18"/>
        </w:rPr>
        <w:br/>
        <w:t>   - Agnosie</w:t>
      </w:r>
      <w:r w:rsidRPr="0067486D">
        <w:rPr>
          <w:rFonts w:ascii="Verdana" w:hAnsi="Verdana"/>
          <w:sz w:val="18"/>
          <w:szCs w:val="18"/>
        </w:rPr>
        <w:br/>
        <w:t>   - Stoornis in uitvoerende functies (Bijv: plannen, moreel besef, remming, normen en waarden.)</w:t>
      </w:r>
    </w:p>
    <w:p w:rsidR="00521F75" w:rsidRPr="0067486D" w:rsidRDefault="00521F75" w:rsidP="00521F75">
      <w:pPr>
        <w:pStyle w:val="NormalWeb"/>
        <w:rPr>
          <w:rFonts w:ascii="Verdana" w:hAnsi="Verdana"/>
          <w:sz w:val="18"/>
          <w:szCs w:val="18"/>
        </w:rPr>
      </w:pPr>
      <w:r w:rsidRPr="0067486D">
        <w:rPr>
          <w:rFonts w:ascii="Verdana" w:hAnsi="Verdana"/>
          <w:sz w:val="18"/>
          <w:szCs w:val="18"/>
        </w:rPr>
        <w:t>De DSM V beschrijft storing in meerdere cognitieve domeinen.  In milde vorm een cognitieve stoornis kan voorstadium van dementie zijn. Wanneer iemand een Major cognitieve stoornis heeft, spreken we over dementie.</w:t>
      </w:r>
    </w:p>
    <w:p w:rsidR="00521F75" w:rsidRPr="0067486D" w:rsidRDefault="00521F75" w:rsidP="00521F75">
      <w:pPr>
        <w:pStyle w:val="NormalWeb"/>
        <w:rPr>
          <w:rFonts w:ascii="Verdana" w:hAnsi="Verdana"/>
          <w:sz w:val="18"/>
          <w:szCs w:val="18"/>
        </w:rPr>
      </w:pPr>
      <w:r w:rsidRPr="0067486D">
        <w:rPr>
          <w:rFonts w:ascii="Verdana" w:hAnsi="Verdana"/>
          <w:sz w:val="18"/>
          <w:szCs w:val="18"/>
        </w:rPr>
        <w:t>Samantisch- en episodisch geheugen zijn onderdelen van het lange termijn geheugen.</w:t>
      </w:r>
    </w:p>
    <w:p w:rsidR="00521F75" w:rsidRPr="0067486D" w:rsidRDefault="00521F75" w:rsidP="00521F75">
      <w:pPr>
        <w:pStyle w:val="NormalWeb"/>
        <w:rPr>
          <w:rFonts w:ascii="Verdana" w:hAnsi="Verdana"/>
          <w:sz w:val="18"/>
          <w:szCs w:val="18"/>
        </w:rPr>
      </w:pPr>
      <w:r w:rsidRPr="0067486D">
        <w:rPr>
          <w:rFonts w:ascii="Verdana" w:hAnsi="Verdana"/>
          <w:sz w:val="18"/>
          <w:szCs w:val="18"/>
        </w:rPr>
        <w:t>Het kortetermijn geheugen is ongeveer 20 tot 30 seconden</w:t>
      </w:r>
    </w:p>
    <w:p w:rsidR="00521F75" w:rsidRPr="0067486D" w:rsidRDefault="00521F75" w:rsidP="00521F75">
      <w:pPr>
        <w:pStyle w:val="NormalWeb"/>
        <w:rPr>
          <w:rFonts w:ascii="Verdana" w:hAnsi="Verdana"/>
          <w:sz w:val="18"/>
          <w:szCs w:val="18"/>
        </w:rPr>
      </w:pPr>
      <w:r w:rsidRPr="0067486D">
        <w:rPr>
          <w:rFonts w:ascii="Verdana" w:hAnsi="Verdana"/>
          <w:sz w:val="18"/>
          <w:szCs w:val="18"/>
        </w:rPr>
        <w:lastRenderedPageBreak/>
        <w:t>Langetermijn geheugen, wanneer  na de 30 seconden uit het kortetermijn geheugen wordt besloten de situatie te onthhouden en dus wordt het opgeslagen in je geheugen (Inprinten).</w:t>
      </w:r>
    </w:p>
    <w:p w:rsidR="00521F75" w:rsidRPr="0067486D" w:rsidRDefault="00521F75" w:rsidP="00521F75">
      <w:pPr>
        <w:pStyle w:val="NormalWeb"/>
        <w:rPr>
          <w:rFonts w:ascii="Verdana" w:hAnsi="Verdana"/>
          <w:sz w:val="18"/>
          <w:szCs w:val="18"/>
        </w:rPr>
      </w:pPr>
      <w:r w:rsidRPr="0067486D">
        <w:rPr>
          <w:rFonts w:ascii="Verdana" w:hAnsi="Verdana"/>
          <w:sz w:val="18"/>
          <w:szCs w:val="18"/>
        </w:rPr>
        <w:t>Het sensorisch geheugen. Hier blijft iets maar een paar seconden hangen. Bijv. een vlieg die langsvliegt.</w:t>
      </w:r>
    </w:p>
    <w:p w:rsidR="00521F75" w:rsidRPr="0067486D" w:rsidRDefault="00521F75" w:rsidP="00521F75">
      <w:pPr>
        <w:pStyle w:val="NormalWeb"/>
        <w:rPr>
          <w:rFonts w:ascii="Verdana" w:hAnsi="Verdana"/>
          <w:sz w:val="18"/>
          <w:szCs w:val="18"/>
        </w:rPr>
      </w:pPr>
      <w:r w:rsidRPr="0067486D">
        <w:rPr>
          <w:rFonts w:ascii="Verdana" w:hAnsi="Verdana"/>
          <w:sz w:val="18"/>
          <w:szCs w:val="18"/>
        </w:rPr>
        <w:t>Iets nieuws aanleren duurt ongeveer 10.000 herhalingen. Bij dementie is iets nieuws aanleren niet meer mogelijk. Wel is het mogelijk dingen opnieuw aan te leren wat zij van vroeger nog kennen (Bijv. na een broerte)</w:t>
      </w:r>
    </w:p>
    <w:p w:rsidR="00521F75" w:rsidRPr="0067486D" w:rsidRDefault="00521F75" w:rsidP="00521F75">
      <w:pPr>
        <w:pStyle w:val="NormalWeb"/>
        <w:rPr>
          <w:rFonts w:ascii="Verdana" w:hAnsi="Verdana"/>
          <w:sz w:val="18"/>
          <w:szCs w:val="18"/>
        </w:rPr>
      </w:pPr>
      <w:r w:rsidRPr="0067486D">
        <w:rPr>
          <w:rFonts w:ascii="Verdana" w:hAnsi="Verdana"/>
          <w:sz w:val="18"/>
          <w:szCs w:val="18"/>
        </w:rPr>
        <w:t>Er zit een gelaagdheid in het langetermijn geheugen. Wanneer een herinnering vast zit aan een emotie blijft deze langer bewaard.</w:t>
      </w:r>
      <w:r w:rsidR="008B2794">
        <w:rPr>
          <w:rFonts w:ascii="Verdana" w:hAnsi="Verdana"/>
          <w:sz w:val="18"/>
          <w:szCs w:val="18"/>
        </w:rPr>
        <w:t xml:space="preserve"> </w:t>
      </w:r>
      <w:r w:rsidRPr="0067486D">
        <w:rPr>
          <w:rFonts w:ascii="Verdana" w:hAnsi="Verdana"/>
          <w:sz w:val="18"/>
          <w:szCs w:val="18"/>
        </w:rPr>
        <w:t>Motivatie, context en gevoel hebben invloed op een herinnering.  Bij Dementie is het kortetermijn geheugen aangetast en er wordt niets nieuws meer ingeprent.</w:t>
      </w:r>
    </w:p>
    <w:p w:rsidR="00521F75" w:rsidRPr="0067486D" w:rsidRDefault="00521F75" w:rsidP="00521F75">
      <w:pPr>
        <w:pStyle w:val="NormalWeb"/>
        <w:rPr>
          <w:rFonts w:ascii="Verdana" w:hAnsi="Verdana"/>
          <w:sz w:val="18"/>
          <w:szCs w:val="18"/>
        </w:rPr>
      </w:pPr>
      <w:r w:rsidRPr="0067486D">
        <w:rPr>
          <w:rFonts w:ascii="Verdana" w:hAnsi="Verdana"/>
          <w:sz w:val="18"/>
          <w:szCs w:val="18"/>
        </w:rPr>
        <w:t>Mensen met dementie leven in het verleden, omdat deze herinneringen  zijn gebleven. Als begeleider ga je mee in die tijd (Belevingsgericht zorg). Mensen met dementie leven in de tijd van de beleving, niet in kloktijd.</w:t>
      </w:r>
    </w:p>
    <w:p w:rsidR="00521F75" w:rsidRPr="0067486D" w:rsidRDefault="00521F75" w:rsidP="00521F75">
      <w:pPr>
        <w:pStyle w:val="NormalWeb"/>
        <w:rPr>
          <w:rFonts w:ascii="Verdana" w:hAnsi="Verdana"/>
          <w:sz w:val="18"/>
          <w:szCs w:val="18"/>
        </w:rPr>
      </w:pPr>
      <w:r w:rsidRPr="0067486D">
        <w:rPr>
          <w:rFonts w:ascii="Verdana" w:hAnsi="Verdana"/>
          <w:sz w:val="18"/>
          <w:szCs w:val="18"/>
        </w:rPr>
        <w:t>Eiwit theorie --&gt; Er zit eiwit vloeibaar in het bloed. Dan stolt het in de hersenen (plaques) hoe meer eiwit er gestolt is in de hersenen  waardoor informatie overdracht minder wordt. Plaques veroorzaken niet altijd alzheimer.</w:t>
      </w:r>
    </w:p>
    <w:p w:rsidR="00521F75" w:rsidRPr="0067486D" w:rsidRDefault="00521F75" w:rsidP="00521F75">
      <w:pPr>
        <w:pStyle w:val="NormalWeb"/>
        <w:rPr>
          <w:rFonts w:ascii="Verdana" w:hAnsi="Verdana"/>
          <w:sz w:val="18"/>
          <w:szCs w:val="18"/>
        </w:rPr>
      </w:pPr>
      <w:r w:rsidRPr="008B2794">
        <w:rPr>
          <w:rFonts w:ascii="Verdana" w:hAnsi="Verdana"/>
          <w:sz w:val="18"/>
          <w:szCs w:val="18"/>
          <w:u w:val="single"/>
        </w:rPr>
        <w:t>Fase van Dementie (feil 1989)</w:t>
      </w:r>
      <w:r w:rsidR="008B2794" w:rsidRPr="008B2794">
        <w:rPr>
          <w:rFonts w:ascii="Verdana" w:hAnsi="Verdana"/>
          <w:sz w:val="18"/>
          <w:szCs w:val="18"/>
          <w:u w:val="single"/>
        </w:rPr>
        <w:br/>
      </w:r>
      <w:r w:rsidRPr="0067486D">
        <w:rPr>
          <w:rFonts w:ascii="Verdana" w:hAnsi="Verdana"/>
          <w:sz w:val="18"/>
          <w:szCs w:val="18"/>
        </w:rPr>
        <w:t>1e fase --&gt; Malorientation</w:t>
      </w:r>
      <w:r w:rsidR="008B2794">
        <w:rPr>
          <w:rFonts w:ascii="Verdana" w:hAnsi="Verdana"/>
          <w:sz w:val="18"/>
          <w:szCs w:val="18"/>
        </w:rPr>
        <w:br/>
      </w:r>
      <w:r w:rsidRPr="0067486D">
        <w:rPr>
          <w:rFonts w:ascii="Verdana" w:hAnsi="Verdana"/>
          <w:sz w:val="18"/>
          <w:szCs w:val="18"/>
        </w:rPr>
        <w:t>2e fase --&gt; Time confused</w:t>
      </w:r>
      <w:r w:rsidR="008B2794">
        <w:rPr>
          <w:rFonts w:ascii="Verdana" w:hAnsi="Verdana"/>
          <w:sz w:val="18"/>
          <w:szCs w:val="18"/>
        </w:rPr>
        <w:br/>
      </w:r>
      <w:r w:rsidRPr="0067486D">
        <w:rPr>
          <w:rFonts w:ascii="Verdana" w:hAnsi="Verdana"/>
          <w:sz w:val="18"/>
          <w:szCs w:val="18"/>
        </w:rPr>
        <w:t>3e fase --&gt; Repetive motion (Input blijven zoeken. wandelen of aanraking)</w:t>
      </w:r>
      <w:r w:rsidR="008B2794">
        <w:rPr>
          <w:rFonts w:ascii="Verdana" w:hAnsi="Verdana"/>
          <w:sz w:val="18"/>
          <w:szCs w:val="18"/>
        </w:rPr>
        <w:br/>
      </w:r>
      <w:r w:rsidRPr="0067486D">
        <w:rPr>
          <w:rFonts w:ascii="Verdana" w:hAnsi="Verdana"/>
          <w:sz w:val="18"/>
          <w:szCs w:val="18"/>
        </w:rPr>
        <w:t>4e fase --&gt; Vegetatie</w:t>
      </w:r>
    </w:p>
    <w:p w:rsidR="00521F75" w:rsidRPr="0067486D" w:rsidRDefault="00521F75" w:rsidP="00521F75">
      <w:pPr>
        <w:pStyle w:val="NormalWeb"/>
        <w:rPr>
          <w:rFonts w:ascii="Verdana" w:hAnsi="Verdana"/>
          <w:sz w:val="18"/>
          <w:szCs w:val="18"/>
        </w:rPr>
      </w:pPr>
      <w:r w:rsidRPr="0067486D">
        <w:rPr>
          <w:rFonts w:ascii="Verdana" w:hAnsi="Verdana"/>
          <w:sz w:val="18"/>
          <w:szCs w:val="18"/>
        </w:rPr>
        <w:t> Op latere leeftijd kan het brein (ook) verbeteren door bewegen. Je brein verbeterd door te wandelen hypocampaal en excecutief. Het hypocampale gedeelte breekt bij dementie het eerste af.</w:t>
      </w:r>
    </w:p>
    <w:p w:rsidR="00521F75" w:rsidRPr="0067486D" w:rsidRDefault="00521F75" w:rsidP="00521F75">
      <w:pPr>
        <w:pStyle w:val="NormalWeb"/>
        <w:rPr>
          <w:rFonts w:ascii="Verdana" w:hAnsi="Verdana"/>
          <w:sz w:val="18"/>
          <w:szCs w:val="18"/>
        </w:rPr>
      </w:pPr>
      <w:r w:rsidRPr="0067486D">
        <w:rPr>
          <w:rFonts w:ascii="Verdana" w:hAnsi="Verdana"/>
          <w:sz w:val="18"/>
          <w:szCs w:val="18"/>
        </w:rPr>
        <w:t>Set-shifting --&gt; Van situatie veranderen. (Bijv. van luisteren naar spreken) Set shifting is vooral bij Parkinson lastig. Dit kun je testen door de zogehete 'Regelwisseltest'. Je voert een reeks opdrachten uit, bij de tweede reeks zijn de regels veranderd. Dit is lastig voor je brein omdat de vorige regels nog in je hoofd zitten.</w:t>
      </w:r>
    </w:p>
    <w:p w:rsidR="00521F75" w:rsidRPr="0067486D" w:rsidRDefault="00521F75" w:rsidP="00521F75">
      <w:pPr>
        <w:pStyle w:val="NormalWeb"/>
        <w:rPr>
          <w:rFonts w:ascii="Verdana" w:hAnsi="Verdana"/>
          <w:sz w:val="18"/>
          <w:szCs w:val="18"/>
        </w:rPr>
      </w:pPr>
      <w:r w:rsidRPr="0067486D">
        <w:rPr>
          <w:rFonts w:ascii="Verdana" w:hAnsi="Verdana"/>
          <w:sz w:val="18"/>
          <w:szCs w:val="18"/>
        </w:rPr>
        <w:t>Inhibitie --&gt; Remming.</w:t>
      </w:r>
    </w:p>
    <w:p w:rsidR="00521F75" w:rsidRPr="0067486D" w:rsidRDefault="00521F75" w:rsidP="00521F75">
      <w:pPr>
        <w:pStyle w:val="NormalWeb"/>
        <w:rPr>
          <w:rFonts w:ascii="Verdana" w:hAnsi="Verdana"/>
          <w:sz w:val="18"/>
          <w:szCs w:val="18"/>
        </w:rPr>
      </w:pPr>
      <w:r w:rsidRPr="0067486D">
        <w:rPr>
          <w:rFonts w:ascii="Verdana" w:hAnsi="Verdana"/>
          <w:sz w:val="18"/>
          <w:szCs w:val="18"/>
        </w:rPr>
        <w:t>Wat je traint wordt beter. Echter als je loopt, worden je hersenen beter. Verklaringen:</w:t>
      </w:r>
    </w:p>
    <w:p w:rsidR="00521F75" w:rsidRPr="0067486D" w:rsidRDefault="00521F75" w:rsidP="008B2794">
      <w:pPr>
        <w:pStyle w:val="NormalWeb"/>
        <w:numPr>
          <w:ilvl w:val="0"/>
          <w:numId w:val="9"/>
        </w:numPr>
        <w:rPr>
          <w:rFonts w:ascii="Verdana" w:hAnsi="Verdana"/>
          <w:sz w:val="18"/>
          <w:szCs w:val="18"/>
        </w:rPr>
      </w:pPr>
      <w:r w:rsidRPr="0067486D">
        <w:rPr>
          <w:rFonts w:ascii="Verdana" w:hAnsi="Verdana"/>
          <w:sz w:val="18"/>
          <w:szCs w:val="18"/>
        </w:rPr>
        <w:t>Als je in een uitdagende omgeving bent ontstaan er nieuwe synapsen (verbindingen)</w:t>
      </w:r>
    </w:p>
    <w:p w:rsidR="00521F75" w:rsidRPr="0067486D" w:rsidRDefault="00521F75" w:rsidP="008B2794">
      <w:pPr>
        <w:pStyle w:val="NormalWeb"/>
        <w:numPr>
          <w:ilvl w:val="0"/>
          <w:numId w:val="9"/>
        </w:numPr>
        <w:rPr>
          <w:rFonts w:ascii="Verdana" w:hAnsi="Verdana"/>
          <w:sz w:val="18"/>
          <w:szCs w:val="18"/>
        </w:rPr>
      </w:pPr>
      <w:r w:rsidRPr="0067486D">
        <w:rPr>
          <w:rFonts w:ascii="Verdana" w:hAnsi="Verdana"/>
          <w:sz w:val="18"/>
          <w:szCs w:val="18"/>
        </w:rPr>
        <w:t>Betere doorbloeding</w:t>
      </w:r>
    </w:p>
    <w:p w:rsidR="00521F75" w:rsidRPr="0067486D" w:rsidRDefault="00521F75" w:rsidP="008B2794">
      <w:pPr>
        <w:pStyle w:val="NormalWeb"/>
        <w:numPr>
          <w:ilvl w:val="0"/>
          <w:numId w:val="9"/>
        </w:numPr>
        <w:rPr>
          <w:rFonts w:ascii="Verdana" w:hAnsi="Verdana"/>
          <w:sz w:val="18"/>
          <w:szCs w:val="18"/>
        </w:rPr>
      </w:pPr>
      <w:r w:rsidRPr="0067486D">
        <w:rPr>
          <w:rFonts w:ascii="Verdana" w:hAnsi="Verdana"/>
          <w:sz w:val="18"/>
          <w:szCs w:val="18"/>
        </w:rPr>
        <w:t>Toename breinopbouwend eiwit (BDNF)</w:t>
      </w:r>
    </w:p>
    <w:p w:rsidR="00521F75" w:rsidRPr="0067486D" w:rsidRDefault="00521F75" w:rsidP="00521F75">
      <w:pPr>
        <w:pStyle w:val="NormalWeb"/>
        <w:rPr>
          <w:rFonts w:ascii="Verdana" w:hAnsi="Verdana"/>
          <w:sz w:val="18"/>
          <w:szCs w:val="18"/>
        </w:rPr>
      </w:pPr>
      <w:r w:rsidRPr="0067486D">
        <w:rPr>
          <w:rFonts w:ascii="Verdana" w:hAnsi="Verdana"/>
          <w:sz w:val="18"/>
          <w:szCs w:val="18"/>
        </w:rPr>
        <w:t> </w:t>
      </w:r>
    </w:p>
    <w:p w:rsidR="00521F75" w:rsidRPr="0067486D" w:rsidRDefault="00521F75" w:rsidP="00521F75">
      <w:pPr>
        <w:pStyle w:val="NormalWeb"/>
        <w:rPr>
          <w:rFonts w:ascii="Verdana" w:hAnsi="Verdana"/>
          <w:sz w:val="18"/>
          <w:szCs w:val="18"/>
        </w:rPr>
      </w:pPr>
      <w:r w:rsidRPr="0067486D">
        <w:rPr>
          <w:rFonts w:ascii="Verdana" w:hAnsi="Verdana"/>
          <w:sz w:val="18"/>
          <w:szCs w:val="18"/>
        </w:rPr>
        <w:t>Klinimetrie (gezondheidsmeting)</w:t>
      </w:r>
      <w:r w:rsidR="008B2794">
        <w:rPr>
          <w:rFonts w:ascii="Verdana" w:hAnsi="Verdana"/>
          <w:sz w:val="18"/>
          <w:szCs w:val="18"/>
        </w:rPr>
        <w:br/>
      </w:r>
      <w:r w:rsidRPr="0067486D">
        <w:rPr>
          <w:rFonts w:ascii="Verdana" w:hAnsi="Verdana"/>
          <w:sz w:val="18"/>
          <w:szCs w:val="18"/>
        </w:rPr>
        <w:t>Gezondheid uitdrukken in getallen (kwantitatief)</w:t>
      </w:r>
      <w:r w:rsidR="008B2794">
        <w:rPr>
          <w:rFonts w:ascii="Verdana" w:hAnsi="Verdana"/>
          <w:sz w:val="18"/>
          <w:szCs w:val="18"/>
        </w:rPr>
        <w:br/>
      </w:r>
      <w:r w:rsidRPr="0067486D">
        <w:rPr>
          <w:rFonts w:ascii="Verdana" w:hAnsi="Verdana"/>
          <w:sz w:val="18"/>
          <w:szCs w:val="18"/>
        </w:rPr>
        <w:t>Waarom?;</w:t>
      </w:r>
    </w:p>
    <w:p w:rsidR="00521F75" w:rsidRPr="0067486D" w:rsidRDefault="00521F75" w:rsidP="008B2794">
      <w:pPr>
        <w:pStyle w:val="NormalWeb"/>
        <w:numPr>
          <w:ilvl w:val="0"/>
          <w:numId w:val="9"/>
        </w:numPr>
        <w:rPr>
          <w:rFonts w:ascii="Verdana" w:hAnsi="Verdana"/>
          <w:sz w:val="18"/>
          <w:szCs w:val="18"/>
        </w:rPr>
      </w:pPr>
      <w:r w:rsidRPr="0067486D">
        <w:rPr>
          <w:rFonts w:ascii="Verdana" w:hAnsi="Verdana"/>
          <w:sz w:val="18"/>
          <w:szCs w:val="18"/>
        </w:rPr>
        <w:t>Zorgverleners --&gt; Inzicht en verbeteren van handelen.</w:t>
      </w:r>
    </w:p>
    <w:p w:rsidR="00521F75" w:rsidRPr="0067486D" w:rsidRDefault="00521F75" w:rsidP="008B2794">
      <w:pPr>
        <w:pStyle w:val="NormalWeb"/>
        <w:numPr>
          <w:ilvl w:val="0"/>
          <w:numId w:val="9"/>
        </w:numPr>
        <w:rPr>
          <w:rFonts w:ascii="Verdana" w:hAnsi="Verdana"/>
          <w:sz w:val="18"/>
          <w:szCs w:val="18"/>
        </w:rPr>
      </w:pPr>
      <w:r w:rsidRPr="0067486D">
        <w:rPr>
          <w:rFonts w:ascii="Verdana" w:hAnsi="Verdana"/>
          <w:sz w:val="18"/>
          <w:szCs w:val="18"/>
        </w:rPr>
        <w:t>Patiënt --&gt; informeren, motiveren en betrekken.</w:t>
      </w:r>
    </w:p>
    <w:p w:rsidR="008B2794" w:rsidRDefault="00521F75" w:rsidP="008B2794">
      <w:pPr>
        <w:pStyle w:val="NormalWeb"/>
        <w:numPr>
          <w:ilvl w:val="0"/>
          <w:numId w:val="9"/>
        </w:numPr>
        <w:rPr>
          <w:rFonts w:ascii="Verdana" w:hAnsi="Verdana"/>
          <w:sz w:val="18"/>
          <w:szCs w:val="18"/>
        </w:rPr>
      </w:pPr>
      <w:r w:rsidRPr="0067486D">
        <w:rPr>
          <w:rFonts w:ascii="Verdana" w:hAnsi="Verdana"/>
          <w:sz w:val="18"/>
          <w:szCs w:val="18"/>
        </w:rPr>
        <w:t>Collega's/ verwijzers --&gt; Communicatie verbeteren</w:t>
      </w:r>
    </w:p>
    <w:p w:rsidR="00521F75" w:rsidRPr="008B2794" w:rsidRDefault="00521F75" w:rsidP="00521F75">
      <w:pPr>
        <w:pStyle w:val="NormalWeb"/>
        <w:numPr>
          <w:ilvl w:val="0"/>
          <w:numId w:val="9"/>
        </w:numPr>
        <w:rPr>
          <w:rFonts w:ascii="Verdana" w:hAnsi="Verdana"/>
          <w:sz w:val="18"/>
          <w:szCs w:val="18"/>
        </w:rPr>
      </w:pPr>
      <w:r w:rsidRPr="008B2794">
        <w:rPr>
          <w:rFonts w:ascii="Verdana" w:hAnsi="Verdana"/>
          <w:sz w:val="18"/>
          <w:szCs w:val="18"/>
        </w:rPr>
        <w:t>Zorgverzekeraar --&gt; Inzicht in resultaten. </w:t>
      </w:r>
    </w:p>
    <w:p w:rsidR="00521F75" w:rsidRPr="0067486D" w:rsidRDefault="00521F75" w:rsidP="00521F75">
      <w:pPr>
        <w:pStyle w:val="NormalWeb"/>
        <w:rPr>
          <w:rFonts w:ascii="Verdana" w:hAnsi="Verdana"/>
          <w:sz w:val="18"/>
          <w:szCs w:val="18"/>
        </w:rPr>
      </w:pPr>
      <w:r w:rsidRPr="0067486D">
        <w:rPr>
          <w:rFonts w:ascii="Verdana" w:hAnsi="Verdana"/>
          <w:sz w:val="18"/>
          <w:szCs w:val="18"/>
        </w:rPr>
        <w:t>Vaak worden tests gebruikt met een systematische classificatie. Hierbij is het mogelijk een uitspraak te doen over 1 of meer empirische/theoretisch gefundeerde eigenschappen door uit te gaan van gestandaaardiseerde vragen.</w:t>
      </w:r>
    </w:p>
    <w:p w:rsidR="00521F75" w:rsidRPr="0067486D" w:rsidRDefault="00521F75" w:rsidP="00521F75">
      <w:pPr>
        <w:pStyle w:val="NormalWeb"/>
        <w:rPr>
          <w:rFonts w:ascii="Verdana" w:hAnsi="Verdana"/>
          <w:sz w:val="18"/>
          <w:szCs w:val="18"/>
        </w:rPr>
      </w:pPr>
      <w:r w:rsidRPr="0067486D">
        <w:rPr>
          <w:rFonts w:ascii="Verdana" w:hAnsi="Verdana"/>
          <w:sz w:val="18"/>
          <w:szCs w:val="18"/>
        </w:rPr>
        <w:lastRenderedPageBreak/>
        <w:t> </w:t>
      </w:r>
    </w:p>
    <w:p w:rsidR="008B2794" w:rsidRDefault="00521F75" w:rsidP="00521F75">
      <w:pPr>
        <w:pStyle w:val="NormalWeb"/>
        <w:rPr>
          <w:rFonts w:ascii="Verdana" w:hAnsi="Verdana"/>
          <w:sz w:val="18"/>
          <w:szCs w:val="18"/>
        </w:rPr>
      </w:pPr>
      <w:r w:rsidRPr="0067486D">
        <w:rPr>
          <w:rFonts w:ascii="Verdana" w:hAnsi="Verdana"/>
          <w:sz w:val="18"/>
          <w:szCs w:val="18"/>
        </w:rPr>
        <w:t>Evidence based practice is gemaakt op grote groepen. Hierdoor is er veel kritiek, omdat de test op die manier niet geschikt is voor 1 persoon.</w:t>
      </w:r>
    </w:p>
    <w:p w:rsidR="00521F75" w:rsidRPr="0067486D" w:rsidRDefault="00521F75" w:rsidP="00521F75">
      <w:pPr>
        <w:pStyle w:val="NormalWeb"/>
        <w:rPr>
          <w:rFonts w:ascii="Verdana" w:hAnsi="Verdana"/>
          <w:sz w:val="18"/>
          <w:szCs w:val="18"/>
        </w:rPr>
      </w:pPr>
      <w:r w:rsidRPr="0067486D">
        <w:rPr>
          <w:rFonts w:ascii="Verdana" w:hAnsi="Verdana"/>
          <w:sz w:val="18"/>
          <w:szCs w:val="18"/>
        </w:rPr>
        <w:t>Stappen tot keuze meet instrument</w:t>
      </w:r>
    </w:p>
    <w:p w:rsidR="00521F75" w:rsidRPr="0067486D" w:rsidRDefault="00521F75" w:rsidP="00521F75">
      <w:pPr>
        <w:pStyle w:val="NormalWeb"/>
        <w:rPr>
          <w:rFonts w:ascii="Verdana" w:hAnsi="Verdana"/>
          <w:sz w:val="18"/>
          <w:szCs w:val="18"/>
        </w:rPr>
      </w:pPr>
      <w:r w:rsidRPr="0067486D">
        <w:rPr>
          <w:rFonts w:ascii="Verdana" w:hAnsi="Verdana"/>
          <w:sz w:val="18"/>
          <w:szCs w:val="18"/>
        </w:rPr>
        <w:t>stap 1 --&gt; Wat wil je meten?</w:t>
      </w:r>
      <w:r w:rsidR="008B2794">
        <w:rPr>
          <w:rFonts w:ascii="Verdana" w:hAnsi="Verdana"/>
          <w:sz w:val="18"/>
          <w:szCs w:val="18"/>
        </w:rPr>
        <w:br/>
      </w:r>
      <w:r w:rsidRPr="0067486D">
        <w:rPr>
          <w:rFonts w:ascii="Verdana" w:hAnsi="Verdana"/>
          <w:sz w:val="18"/>
          <w:szCs w:val="18"/>
        </w:rPr>
        <w:t>stap 2 --&gt; Met welk doel wil je meten?</w:t>
      </w:r>
      <w:r w:rsidR="008B2794">
        <w:rPr>
          <w:rFonts w:ascii="Verdana" w:hAnsi="Verdana"/>
          <w:sz w:val="18"/>
          <w:szCs w:val="18"/>
        </w:rPr>
        <w:br/>
      </w:r>
      <w:r w:rsidRPr="0067486D">
        <w:rPr>
          <w:rFonts w:ascii="Verdana" w:hAnsi="Verdana"/>
          <w:sz w:val="18"/>
          <w:szCs w:val="18"/>
        </w:rPr>
        <w:t>stap 3 --&gt; Met welk soort instrument wil je werken?</w:t>
      </w:r>
      <w:r w:rsidR="008B2794">
        <w:rPr>
          <w:rFonts w:ascii="Verdana" w:hAnsi="Verdana"/>
          <w:sz w:val="18"/>
          <w:szCs w:val="18"/>
        </w:rPr>
        <w:br/>
      </w:r>
      <w:r w:rsidRPr="0067486D">
        <w:rPr>
          <w:rFonts w:ascii="Verdana" w:hAnsi="Verdana"/>
          <w:sz w:val="18"/>
          <w:szCs w:val="18"/>
        </w:rPr>
        <w:t>stap 4 --&gt; Hoe vind je het instrument (Bijv. www.meetinstrumentenindezorg.nl)</w:t>
      </w:r>
      <w:r w:rsidR="008B2794">
        <w:rPr>
          <w:rFonts w:ascii="Verdana" w:hAnsi="Verdana"/>
          <w:sz w:val="18"/>
          <w:szCs w:val="18"/>
        </w:rPr>
        <w:br/>
      </w:r>
      <w:r w:rsidRPr="0067486D">
        <w:rPr>
          <w:rFonts w:ascii="Verdana" w:hAnsi="Verdana"/>
          <w:sz w:val="18"/>
          <w:szCs w:val="18"/>
        </w:rPr>
        <w:t>stap 5 --&gt; Wat is de methodoloische kwaliteit?</w:t>
      </w:r>
      <w:r w:rsidRPr="0067486D">
        <w:rPr>
          <w:rFonts w:ascii="Verdana" w:hAnsi="Verdana"/>
          <w:sz w:val="18"/>
          <w:szCs w:val="18"/>
        </w:rPr>
        <w:br/>
        <w:t>stap 6 --&gt; Wat is de hanteerbaarheid (Hoe makkelijk is het te gebruiken)</w:t>
      </w:r>
      <w:r w:rsidR="008B2794">
        <w:rPr>
          <w:rFonts w:ascii="Verdana" w:hAnsi="Verdana"/>
          <w:sz w:val="18"/>
          <w:szCs w:val="18"/>
        </w:rPr>
        <w:br/>
      </w:r>
      <w:r w:rsidRPr="0067486D">
        <w:rPr>
          <w:rFonts w:ascii="Verdana" w:hAnsi="Verdana"/>
          <w:sz w:val="18"/>
          <w:szCs w:val="18"/>
        </w:rPr>
        <w:t>stap 7 --&gt; Hoe analyseer je de gegevens</w:t>
      </w:r>
      <w:r w:rsidR="008B2794">
        <w:rPr>
          <w:rFonts w:ascii="Verdana" w:hAnsi="Verdana"/>
          <w:sz w:val="18"/>
          <w:szCs w:val="18"/>
        </w:rPr>
        <w:br/>
      </w:r>
      <w:r w:rsidRPr="0067486D">
        <w:rPr>
          <w:rFonts w:ascii="Verdana" w:hAnsi="Verdana"/>
          <w:sz w:val="18"/>
          <w:szCs w:val="18"/>
        </w:rPr>
        <w:t>stap 8 --&gt;Hoe interpreteer en rapporteer je de gegevens?</w:t>
      </w:r>
    </w:p>
    <w:p w:rsidR="008B2794" w:rsidRDefault="00521F75" w:rsidP="00521F75">
      <w:pPr>
        <w:pStyle w:val="NormalWeb"/>
        <w:rPr>
          <w:rFonts w:ascii="Verdana" w:hAnsi="Verdana"/>
          <w:sz w:val="18"/>
          <w:szCs w:val="18"/>
        </w:rPr>
      </w:pPr>
      <w:r w:rsidRPr="0067486D">
        <w:rPr>
          <w:rFonts w:ascii="Verdana" w:hAnsi="Verdana"/>
          <w:sz w:val="18"/>
          <w:szCs w:val="18"/>
        </w:rPr>
        <w:t>Normen functional reach --&gt; indicatie test voor val gevaar.</w:t>
      </w:r>
      <w:r w:rsidR="008B2794">
        <w:rPr>
          <w:rFonts w:ascii="Verdana" w:hAnsi="Verdana"/>
          <w:sz w:val="18"/>
          <w:szCs w:val="18"/>
        </w:rPr>
        <w:br/>
      </w:r>
      <w:r w:rsidR="008B2794">
        <w:rPr>
          <w:rFonts w:ascii="Verdana" w:hAnsi="Verdana"/>
          <w:sz w:val="18"/>
          <w:szCs w:val="18"/>
        </w:rPr>
        <w:br/>
      </w:r>
      <w:r w:rsidRPr="0067486D">
        <w:rPr>
          <w:rFonts w:ascii="Verdana" w:hAnsi="Verdana"/>
          <w:sz w:val="18"/>
          <w:szCs w:val="18"/>
        </w:rPr>
        <w:t>Testen ADL-zelfstandigheid (Algemene dagelijkse levensverrichtingen)</w:t>
      </w:r>
      <w:r w:rsidRPr="0067486D">
        <w:rPr>
          <w:rFonts w:ascii="Verdana" w:hAnsi="Verdana"/>
          <w:sz w:val="18"/>
          <w:szCs w:val="18"/>
        </w:rPr>
        <w:br/>
        <w:t>- Fac: Functional ambulation categories (mobiliteit)</w:t>
      </w:r>
      <w:r w:rsidRPr="0067486D">
        <w:rPr>
          <w:rFonts w:ascii="Verdana" w:hAnsi="Verdana"/>
          <w:sz w:val="18"/>
          <w:szCs w:val="18"/>
        </w:rPr>
        <w:br/>
        <w:t>- 10 m walking test</w:t>
      </w:r>
      <w:r w:rsidRPr="0067486D">
        <w:rPr>
          <w:rFonts w:ascii="Verdana" w:hAnsi="Verdana"/>
          <w:sz w:val="18"/>
          <w:szCs w:val="18"/>
        </w:rPr>
        <w:br/>
        <w:t>- Hand grip</w:t>
      </w:r>
    </w:p>
    <w:p w:rsidR="00521F75" w:rsidRPr="0067486D" w:rsidRDefault="00521F75" w:rsidP="00521F75">
      <w:pPr>
        <w:pStyle w:val="NormalWeb"/>
        <w:rPr>
          <w:rFonts w:ascii="Verdana" w:hAnsi="Verdana"/>
          <w:sz w:val="18"/>
          <w:szCs w:val="18"/>
        </w:rPr>
      </w:pPr>
      <w:r w:rsidRPr="0067486D">
        <w:rPr>
          <w:rFonts w:ascii="Verdana" w:hAnsi="Verdana"/>
          <w:sz w:val="18"/>
          <w:szCs w:val="18"/>
        </w:rPr>
        <w:t>Echt specifiek voor ADL</w:t>
      </w:r>
      <w:r w:rsidRPr="0067486D">
        <w:rPr>
          <w:rFonts w:ascii="Verdana" w:hAnsi="Verdana"/>
          <w:sz w:val="18"/>
          <w:szCs w:val="18"/>
        </w:rPr>
        <w:br/>
        <w:t>- Katz ADL inde</w:t>
      </w:r>
      <w:r w:rsidR="008B2794">
        <w:rPr>
          <w:rFonts w:ascii="Verdana" w:hAnsi="Verdana"/>
          <w:sz w:val="18"/>
          <w:szCs w:val="18"/>
        </w:rPr>
        <w:t>x</w:t>
      </w:r>
      <w:r w:rsidR="008B2794">
        <w:rPr>
          <w:rFonts w:ascii="Verdana" w:hAnsi="Verdana"/>
          <w:sz w:val="18"/>
          <w:szCs w:val="18"/>
        </w:rPr>
        <w:br/>
        <w:t xml:space="preserve">- </w:t>
      </w:r>
      <w:r w:rsidRPr="0067486D">
        <w:rPr>
          <w:rFonts w:ascii="Verdana" w:hAnsi="Verdana"/>
          <w:sz w:val="18"/>
          <w:szCs w:val="18"/>
        </w:rPr>
        <w:t>Barthel index</w:t>
      </w:r>
      <w:r w:rsidR="008B2794">
        <w:rPr>
          <w:rFonts w:ascii="Verdana" w:hAnsi="Verdana"/>
          <w:sz w:val="18"/>
          <w:szCs w:val="18"/>
        </w:rPr>
        <w:br/>
        <w:t xml:space="preserve">- </w:t>
      </w:r>
      <w:r w:rsidRPr="0067486D">
        <w:rPr>
          <w:rFonts w:ascii="Verdana" w:hAnsi="Verdana"/>
          <w:sz w:val="18"/>
          <w:szCs w:val="18"/>
        </w:rPr>
        <w:t>Functional independence measure (FIM)</w:t>
      </w:r>
      <w:r w:rsidR="008B2794">
        <w:rPr>
          <w:rFonts w:ascii="Verdana" w:hAnsi="Verdana"/>
          <w:sz w:val="18"/>
          <w:szCs w:val="18"/>
        </w:rPr>
        <w:br/>
        <w:t xml:space="preserve">- </w:t>
      </w:r>
      <w:r w:rsidRPr="0067486D">
        <w:rPr>
          <w:rFonts w:ascii="Verdana" w:hAnsi="Verdana"/>
          <w:sz w:val="18"/>
          <w:szCs w:val="18"/>
        </w:rPr>
        <w:t>River mead ADL index</w:t>
      </w:r>
    </w:p>
    <w:p w:rsidR="00521F75" w:rsidRPr="0067486D" w:rsidRDefault="00521F75" w:rsidP="00521F75">
      <w:pPr>
        <w:pStyle w:val="NormalWeb"/>
        <w:rPr>
          <w:rFonts w:ascii="Verdana" w:hAnsi="Verdana"/>
          <w:sz w:val="18"/>
          <w:szCs w:val="18"/>
        </w:rPr>
      </w:pPr>
      <w:r w:rsidRPr="0067486D">
        <w:rPr>
          <w:rFonts w:ascii="Verdana" w:hAnsi="Verdana"/>
          <w:sz w:val="18"/>
          <w:szCs w:val="18"/>
        </w:rPr>
        <w:t>Hoe kies je een meetinstrument?</w:t>
      </w:r>
    </w:p>
    <w:p w:rsidR="00521F75" w:rsidRPr="0067486D" w:rsidRDefault="00521F75" w:rsidP="00521F75">
      <w:pPr>
        <w:pStyle w:val="NormalWeb"/>
        <w:rPr>
          <w:rFonts w:ascii="Verdana" w:hAnsi="Verdana"/>
          <w:sz w:val="18"/>
          <w:szCs w:val="18"/>
        </w:rPr>
      </w:pPr>
      <w:r w:rsidRPr="0067486D">
        <w:rPr>
          <w:rFonts w:ascii="Verdana" w:hAnsi="Verdana"/>
          <w:sz w:val="18"/>
          <w:szCs w:val="18"/>
        </w:rPr>
        <w:t>Het domein moet duidelijk zijn. Evenals de metodologische eigenschappen, validiteit en betrouwbaarheid.</w:t>
      </w:r>
      <w:r w:rsidR="008B2794">
        <w:rPr>
          <w:rFonts w:ascii="Verdana" w:hAnsi="Verdana"/>
          <w:sz w:val="18"/>
          <w:szCs w:val="18"/>
        </w:rPr>
        <w:br/>
      </w:r>
      <w:r w:rsidRPr="0067486D">
        <w:rPr>
          <w:rFonts w:ascii="Verdana" w:hAnsi="Verdana"/>
          <w:sz w:val="18"/>
          <w:szCs w:val="18"/>
        </w:rPr>
        <w:t>Betrouwbaar --&gt; krijg ik nu dezelfde uitkomst als volgende week</w:t>
      </w:r>
      <w:r w:rsidRPr="0067486D">
        <w:rPr>
          <w:rFonts w:ascii="Verdana" w:hAnsi="Verdana"/>
          <w:sz w:val="18"/>
          <w:szCs w:val="18"/>
        </w:rPr>
        <w:br/>
        <w:t>Validiteit --&gt; als ik meet, meet ik dan wat ik wil meten</w:t>
      </w:r>
      <w:r w:rsidR="008B2794">
        <w:rPr>
          <w:rFonts w:ascii="Verdana" w:hAnsi="Verdana"/>
          <w:sz w:val="18"/>
          <w:szCs w:val="18"/>
        </w:rPr>
        <w:br/>
      </w:r>
      <w:r w:rsidRPr="0067486D">
        <w:rPr>
          <w:rFonts w:ascii="Verdana" w:hAnsi="Verdana"/>
          <w:sz w:val="18"/>
          <w:szCs w:val="18"/>
        </w:rPr>
        <w:t>Responsiviteit--&gt; de mate waarin het instrument in staat is (kleine) verandering te meten.</w:t>
      </w:r>
    </w:p>
    <w:p w:rsidR="00521F75" w:rsidRPr="00521F75" w:rsidRDefault="008B2794" w:rsidP="008B2794">
      <w:pPr>
        <w:pStyle w:val="NormalWeb"/>
        <w:rPr>
          <w:rFonts w:ascii="Verdana" w:hAnsi="Verdana"/>
          <w:sz w:val="18"/>
          <w:szCs w:val="18"/>
        </w:rPr>
      </w:pPr>
      <w:r>
        <w:rPr>
          <w:rFonts w:ascii="Verdana" w:hAnsi="Verdana"/>
          <w:sz w:val="18"/>
          <w:szCs w:val="18"/>
        </w:rPr>
        <w:t>------------------------------------------------------------------------------------------------------------</w:t>
      </w:r>
      <w:r w:rsidR="00521F75" w:rsidRPr="008B2794">
        <w:rPr>
          <w:rFonts w:ascii="Verdana" w:hAnsi="Verdana"/>
          <w:b/>
          <w:sz w:val="18"/>
          <w:szCs w:val="18"/>
        </w:rPr>
        <w:t>Periode 1: Verzameling lessen: Allochtone ouderen</w:t>
      </w:r>
      <w:r>
        <w:rPr>
          <w:rFonts w:ascii="Verdana" w:hAnsi="Verdana"/>
          <w:b/>
          <w:sz w:val="18"/>
          <w:szCs w:val="18"/>
        </w:rPr>
        <w:br/>
      </w:r>
      <w:r w:rsidR="00521F75" w:rsidRPr="00521F75">
        <w:rPr>
          <w:rFonts w:ascii="Verdana" w:hAnsi="Verdana"/>
          <w:bCs/>
          <w:i/>
          <w:sz w:val="18"/>
          <w:szCs w:val="18"/>
        </w:rPr>
        <w:t>Aantekeningen woensdag week 3 (12 september) en week 5 (26 september)</w:t>
      </w:r>
      <w:r w:rsidRPr="008B2794">
        <w:rPr>
          <w:rFonts w:ascii="Verdana" w:hAnsi="Verdana"/>
          <w:i/>
          <w:sz w:val="18"/>
          <w:szCs w:val="18"/>
        </w:rPr>
        <w:br/>
      </w:r>
      <w:r w:rsidR="00521F75" w:rsidRPr="00521F75">
        <w:rPr>
          <w:rFonts w:ascii="Verdana" w:hAnsi="Verdana"/>
          <w:bCs/>
          <w:i/>
          <w:sz w:val="18"/>
          <w:szCs w:val="18"/>
        </w:rPr>
        <w:t>Docent: Henk de Haas</w:t>
      </w:r>
    </w:p>
    <w:p w:rsidR="00521F75" w:rsidRPr="00521F75" w:rsidRDefault="00521F75" w:rsidP="008B2794">
      <w:pPr>
        <w:spacing w:after="0" w:line="240" w:lineRule="auto"/>
        <w:rPr>
          <w:rFonts w:ascii="Verdana" w:eastAsia="Times New Roman" w:hAnsi="Verdana" w:cs="Times New Roman"/>
          <w:sz w:val="18"/>
          <w:szCs w:val="18"/>
          <w:lang w:eastAsia="nl-NL"/>
        </w:rPr>
      </w:pPr>
      <w:r w:rsidRPr="00521F75">
        <w:rPr>
          <w:rFonts w:ascii="Verdana" w:eastAsia="Times New Roman" w:hAnsi="Verdana" w:cs="Times New Roman"/>
          <w:sz w:val="18"/>
          <w:szCs w:val="18"/>
          <w:lang w:eastAsia="nl-NL"/>
        </w:rPr>
        <w:t xml:space="preserve">In Nederland zijn er ongeveer 800.000 mensen met Marokkaanse en Turkse roots. </w:t>
      </w:r>
    </w:p>
    <w:p w:rsidR="00521F75" w:rsidRPr="00521F75" w:rsidRDefault="00521F75" w:rsidP="00521F75">
      <w:pPr>
        <w:spacing w:after="0" w:line="240" w:lineRule="auto"/>
        <w:rPr>
          <w:rFonts w:ascii="Verdana" w:eastAsia="Times New Roman" w:hAnsi="Verdana" w:cs="Times New Roman"/>
          <w:sz w:val="18"/>
          <w:szCs w:val="18"/>
          <w:lang w:eastAsia="nl-NL"/>
        </w:rPr>
      </w:pPr>
      <w:r w:rsidRPr="00521F75">
        <w:rPr>
          <w:rFonts w:ascii="Verdana" w:eastAsia="Times New Roman" w:hAnsi="Verdana" w:cs="Times New Roman"/>
          <w:sz w:val="18"/>
          <w:szCs w:val="18"/>
          <w:lang w:eastAsia="nl-NL"/>
        </w:rPr>
        <w:t>Allochtonen:</w:t>
      </w:r>
    </w:p>
    <w:p w:rsidR="00521F75" w:rsidRPr="00521F75" w:rsidRDefault="00521F75" w:rsidP="00521F75">
      <w:pPr>
        <w:spacing w:after="0" w:line="240" w:lineRule="auto"/>
        <w:rPr>
          <w:rFonts w:ascii="Verdana" w:eastAsia="Times New Roman" w:hAnsi="Verdana" w:cs="Times New Roman"/>
          <w:sz w:val="18"/>
          <w:szCs w:val="18"/>
          <w:lang w:eastAsia="nl-NL"/>
        </w:rPr>
      </w:pPr>
      <w:r w:rsidRPr="00521F75">
        <w:rPr>
          <w:rFonts w:ascii="Verdana" w:eastAsia="Times New Roman" w:hAnsi="Verdana" w:cs="Times New Roman"/>
          <w:sz w:val="18"/>
          <w:szCs w:val="18"/>
          <w:lang w:eastAsia="nl-NL"/>
        </w:rPr>
        <w:t>-         Nieuwe mensen met een migratie achtergrond</w:t>
      </w:r>
      <w:r w:rsidRPr="00521F75">
        <w:rPr>
          <w:rFonts w:ascii="Verdana" w:eastAsia="Times New Roman" w:hAnsi="Verdana" w:cs="Times New Roman"/>
          <w:sz w:val="18"/>
          <w:szCs w:val="18"/>
          <w:lang w:eastAsia="nl-NL"/>
        </w:rPr>
        <w:br/>
        <w:t>-         Definitie of jijzelf of een van je ouders in het buitenland geboren is (niet westerse achtergrond)</w:t>
      </w:r>
    </w:p>
    <w:p w:rsidR="00521F75" w:rsidRPr="00521F75" w:rsidRDefault="00521F75" w:rsidP="00521F75">
      <w:pPr>
        <w:spacing w:after="0" w:line="240" w:lineRule="auto"/>
        <w:rPr>
          <w:rFonts w:ascii="Verdana" w:eastAsia="Times New Roman" w:hAnsi="Verdana" w:cs="Times New Roman"/>
          <w:sz w:val="18"/>
          <w:szCs w:val="18"/>
          <w:lang w:eastAsia="nl-NL"/>
        </w:rPr>
      </w:pPr>
      <w:r w:rsidRPr="00521F75">
        <w:rPr>
          <w:rFonts w:ascii="Verdana" w:eastAsia="Times New Roman" w:hAnsi="Verdana" w:cs="Times New Roman"/>
          <w:sz w:val="18"/>
          <w:szCs w:val="18"/>
          <w:lang w:eastAsia="nl-NL"/>
        </w:rPr>
        <w:t> </w:t>
      </w:r>
    </w:p>
    <w:p w:rsidR="00521F75" w:rsidRPr="00521F75" w:rsidRDefault="00521F75" w:rsidP="00521F75">
      <w:pPr>
        <w:spacing w:after="0" w:line="240" w:lineRule="auto"/>
        <w:rPr>
          <w:rFonts w:ascii="Verdana" w:eastAsia="Times New Roman" w:hAnsi="Verdana" w:cs="Times New Roman"/>
          <w:sz w:val="18"/>
          <w:szCs w:val="18"/>
          <w:lang w:eastAsia="nl-NL"/>
        </w:rPr>
      </w:pPr>
      <w:r w:rsidRPr="00521F75">
        <w:rPr>
          <w:rFonts w:ascii="Verdana" w:eastAsia="Times New Roman" w:hAnsi="Verdana" w:cs="Times New Roman"/>
          <w:sz w:val="18"/>
          <w:szCs w:val="18"/>
          <w:lang w:eastAsia="nl-NL"/>
        </w:rPr>
        <w:t>Geschiedenis van de groepen van mensen met een Turkse of Marokkaanse achtergrond:</w:t>
      </w:r>
    </w:p>
    <w:p w:rsidR="00521F75" w:rsidRPr="00521F75" w:rsidRDefault="00521F75" w:rsidP="00521F75">
      <w:pPr>
        <w:spacing w:after="0" w:line="240" w:lineRule="auto"/>
        <w:rPr>
          <w:rFonts w:ascii="Verdana" w:eastAsia="Times New Roman" w:hAnsi="Verdana" w:cs="Times New Roman"/>
          <w:sz w:val="18"/>
          <w:szCs w:val="18"/>
          <w:lang w:eastAsia="nl-NL"/>
        </w:rPr>
      </w:pPr>
      <w:r w:rsidRPr="00521F75">
        <w:rPr>
          <w:rFonts w:ascii="Verdana" w:eastAsia="Times New Roman" w:hAnsi="Verdana" w:cs="Times New Roman"/>
          <w:sz w:val="18"/>
          <w:szCs w:val="18"/>
          <w:lang w:eastAsia="nl-NL"/>
        </w:rPr>
        <w:t xml:space="preserve">Doordat er veel werk was in Nederland na de tweede wereld oorlog. De economie groeide eind jaren 50/begin jaren 60 en er wawre grote arbeidstekorten. Vanuit de landen bij de middellandse zee werden arbeiders naar Nederland gehaald. Veelal mannen kwamen om te werken en ze werden gecheckt op spierkracht en leeftijd. Een opleidingsniveau was niet nodig. </w:t>
      </w:r>
      <w:r w:rsidRPr="00521F75">
        <w:rPr>
          <w:rFonts w:ascii="Verdana" w:eastAsia="Times New Roman" w:hAnsi="Verdana" w:cs="Times New Roman"/>
          <w:sz w:val="18"/>
          <w:szCs w:val="18"/>
          <w:lang w:eastAsia="nl-NL"/>
        </w:rPr>
        <w:br/>
        <w:t>Oorspronkelijk was het idee dat deze arbeiders geld zouden verdienen en dan terug zouden keren. Maar omdat ze hier een leven kregen en in betere omstandigheden leefde (gezondheidszorg bijvoorbeeld) bleven ze hier. Er onstond gezinshereniging met vrouw en kinderen.</w:t>
      </w:r>
    </w:p>
    <w:p w:rsidR="00521F75" w:rsidRPr="00521F75" w:rsidRDefault="00521F75" w:rsidP="00521F75">
      <w:pPr>
        <w:spacing w:after="0" w:line="240" w:lineRule="auto"/>
        <w:rPr>
          <w:rFonts w:ascii="Verdana" w:eastAsia="Times New Roman" w:hAnsi="Verdana" w:cs="Times New Roman"/>
          <w:sz w:val="18"/>
          <w:szCs w:val="18"/>
          <w:lang w:eastAsia="nl-NL"/>
        </w:rPr>
      </w:pPr>
      <w:r w:rsidRPr="00521F75">
        <w:rPr>
          <w:rFonts w:ascii="Verdana" w:eastAsia="Times New Roman" w:hAnsi="Verdana" w:cs="Times New Roman"/>
          <w:sz w:val="18"/>
          <w:szCs w:val="18"/>
          <w:lang w:eastAsia="nl-NL"/>
        </w:rPr>
        <w:t> </w:t>
      </w:r>
    </w:p>
    <w:p w:rsidR="00521F75" w:rsidRPr="00521F75" w:rsidRDefault="00521F75" w:rsidP="00521F75">
      <w:pPr>
        <w:spacing w:after="0" w:line="240" w:lineRule="auto"/>
        <w:rPr>
          <w:rFonts w:ascii="Verdana" w:eastAsia="Times New Roman" w:hAnsi="Verdana" w:cs="Times New Roman"/>
          <w:sz w:val="18"/>
          <w:szCs w:val="18"/>
          <w:lang w:eastAsia="nl-NL"/>
        </w:rPr>
      </w:pPr>
      <w:r w:rsidRPr="00521F75">
        <w:rPr>
          <w:rFonts w:ascii="Verdana" w:eastAsia="Times New Roman" w:hAnsi="Verdana" w:cs="Times New Roman"/>
          <w:sz w:val="18"/>
          <w:szCs w:val="18"/>
          <w:lang w:eastAsia="nl-NL"/>
        </w:rPr>
        <w:t>Vaak zijn de eerste 2 kinderen in het land van herkomst geboren. De rest in Nederland</w:t>
      </w:r>
    </w:p>
    <w:p w:rsidR="00521F75" w:rsidRPr="00521F75" w:rsidRDefault="00521F75" w:rsidP="00521F75">
      <w:pPr>
        <w:spacing w:after="0" w:line="240" w:lineRule="auto"/>
        <w:ind w:left="720"/>
        <w:rPr>
          <w:rFonts w:ascii="Verdana" w:eastAsia="Times New Roman" w:hAnsi="Verdana" w:cs="Times New Roman"/>
          <w:sz w:val="18"/>
          <w:szCs w:val="18"/>
          <w:lang w:eastAsia="nl-NL"/>
        </w:rPr>
      </w:pPr>
      <w:r w:rsidRPr="00521F75">
        <w:rPr>
          <w:rFonts w:ascii="Verdana" w:eastAsia="Times New Roman" w:hAnsi="Verdana" w:cs="Times New Roman"/>
          <w:sz w:val="18"/>
          <w:szCs w:val="18"/>
          <w:lang w:eastAsia="nl-NL"/>
        </w:rPr>
        <w:t>-          1ste generatie is geboren in het land van herkomst</w:t>
      </w:r>
    </w:p>
    <w:p w:rsidR="00521F75" w:rsidRPr="00521F75" w:rsidRDefault="00521F75" w:rsidP="00521F75">
      <w:pPr>
        <w:spacing w:after="0" w:line="240" w:lineRule="auto"/>
        <w:ind w:left="720"/>
        <w:rPr>
          <w:rFonts w:ascii="Verdana" w:eastAsia="Times New Roman" w:hAnsi="Verdana" w:cs="Times New Roman"/>
          <w:sz w:val="18"/>
          <w:szCs w:val="18"/>
          <w:lang w:eastAsia="nl-NL"/>
        </w:rPr>
      </w:pPr>
      <w:r w:rsidRPr="00521F75">
        <w:rPr>
          <w:rFonts w:ascii="Verdana" w:eastAsia="Times New Roman" w:hAnsi="Verdana" w:cs="Times New Roman"/>
          <w:sz w:val="18"/>
          <w:szCs w:val="18"/>
          <w:lang w:eastAsia="nl-NL"/>
        </w:rPr>
        <w:t>-          2de generatie zijn kinderen hiervan en in Nederland geboren</w:t>
      </w:r>
    </w:p>
    <w:p w:rsidR="00521F75" w:rsidRPr="00521F75" w:rsidRDefault="00521F75" w:rsidP="00521F75">
      <w:pPr>
        <w:spacing w:after="0" w:line="240" w:lineRule="auto"/>
        <w:ind w:left="720"/>
        <w:rPr>
          <w:rFonts w:ascii="Verdana" w:eastAsia="Times New Roman" w:hAnsi="Verdana" w:cs="Times New Roman"/>
          <w:sz w:val="18"/>
          <w:szCs w:val="18"/>
          <w:lang w:eastAsia="nl-NL"/>
        </w:rPr>
      </w:pPr>
      <w:r w:rsidRPr="00521F75">
        <w:rPr>
          <w:rFonts w:ascii="Verdana" w:eastAsia="Times New Roman" w:hAnsi="Verdana" w:cs="Times New Roman"/>
          <w:sz w:val="18"/>
          <w:szCs w:val="18"/>
          <w:lang w:eastAsia="nl-NL"/>
        </w:rPr>
        <w:t>-          3de generatie zijn kinderen van de 2de generatie.</w:t>
      </w:r>
    </w:p>
    <w:p w:rsidR="00521F75" w:rsidRPr="00521F75" w:rsidRDefault="00521F75" w:rsidP="00521F75">
      <w:pPr>
        <w:spacing w:after="0" w:line="240" w:lineRule="auto"/>
        <w:ind w:left="720"/>
        <w:rPr>
          <w:rFonts w:ascii="Verdana" w:eastAsia="Times New Roman" w:hAnsi="Verdana" w:cs="Times New Roman"/>
          <w:sz w:val="18"/>
          <w:szCs w:val="18"/>
          <w:lang w:eastAsia="nl-NL"/>
        </w:rPr>
      </w:pPr>
      <w:r w:rsidRPr="00521F75">
        <w:rPr>
          <w:rFonts w:ascii="Verdana" w:eastAsia="Times New Roman" w:hAnsi="Verdana" w:cs="Times New Roman"/>
          <w:sz w:val="18"/>
          <w:szCs w:val="18"/>
          <w:lang w:eastAsia="nl-NL"/>
        </w:rPr>
        <w:lastRenderedPageBreak/>
        <w:t> </w:t>
      </w:r>
    </w:p>
    <w:p w:rsidR="00521F75" w:rsidRPr="00521F75" w:rsidRDefault="00521F75" w:rsidP="00521F75">
      <w:pPr>
        <w:spacing w:after="0" w:line="240" w:lineRule="auto"/>
        <w:ind w:left="720"/>
        <w:rPr>
          <w:rFonts w:ascii="Verdana" w:eastAsia="Times New Roman" w:hAnsi="Verdana" w:cs="Times New Roman"/>
          <w:sz w:val="18"/>
          <w:szCs w:val="18"/>
          <w:lang w:eastAsia="nl-NL"/>
        </w:rPr>
      </w:pPr>
      <w:r w:rsidRPr="00521F75">
        <w:rPr>
          <w:rFonts w:ascii="Verdana" w:eastAsia="Times New Roman" w:hAnsi="Verdana" w:cs="Times New Roman"/>
          <w:sz w:val="18"/>
          <w:szCs w:val="18"/>
          <w:lang w:eastAsia="nl-NL"/>
        </w:rPr>
        <w:t> </w:t>
      </w:r>
    </w:p>
    <w:p w:rsidR="00521F75" w:rsidRPr="00521F75" w:rsidRDefault="00521F75" w:rsidP="00521F75">
      <w:pPr>
        <w:spacing w:after="0" w:line="240" w:lineRule="auto"/>
        <w:ind w:left="720"/>
        <w:rPr>
          <w:rFonts w:ascii="Verdana" w:eastAsia="Times New Roman" w:hAnsi="Verdana" w:cs="Times New Roman"/>
          <w:sz w:val="18"/>
          <w:szCs w:val="18"/>
          <w:lang w:eastAsia="nl-NL"/>
        </w:rPr>
      </w:pPr>
      <w:r w:rsidRPr="00521F75">
        <w:rPr>
          <w:rFonts w:ascii="Verdana" w:eastAsia="Times New Roman" w:hAnsi="Verdana" w:cs="Times New Roman"/>
          <w:sz w:val="18"/>
          <w:szCs w:val="18"/>
          <w:lang w:eastAsia="nl-NL"/>
        </w:rPr>
        <w:t>1ste generatie staat laag op de sociaal economische status. Dit omdat ze geen opleiding hoefde te hebben en zijn vaak  analfabeet.</w:t>
      </w:r>
    </w:p>
    <w:p w:rsidR="00521F75" w:rsidRPr="00521F75" w:rsidRDefault="00521F75" w:rsidP="00521F75">
      <w:pPr>
        <w:spacing w:after="0" w:line="240" w:lineRule="auto"/>
        <w:rPr>
          <w:rFonts w:ascii="Verdana" w:eastAsia="Times New Roman" w:hAnsi="Verdana" w:cs="Times New Roman"/>
          <w:sz w:val="18"/>
          <w:szCs w:val="18"/>
          <w:lang w:eastAsia="nl-NL"/>
        </w:rPr>
      </w:pPr>
      <w:r w:rsidRPr="00521F75">
        <w:rPr>
          <w:rFonts w:ascii="Verdana" w:eastAsia="Times New Roman" w:hAnsi="Verdana" w:cs="Times New Roman"/>
          <w:sz w:val="18"/>
          <w:szCs w:val="18"/>
          <w:lang w:eastAsia="nl-NL"/>
        </w:rPr>
        <w:t> </w:t>
      </w:r>
    </w:p>
    <w:p w:rsidR="00521F75" w:rsidRPr="00521F75" w:rsidRDefault="00521F75" w:rsidP="00521F75">
      <w:pPr>
        <w:spacing w:after="0" w:line="240" w:lineRule="auto"/>
        <w:rPr>
          <w:rFonts w:ascii="Verdana" w:eastAsia="Times New Roman" w:hAnsi="Verdana" w:cs="Times New Roman"/>
          <w:sz w:val="18"/>
          <w:szCs w:val="18"/>
          <w:lang w:eastAsia="nl-NL"/>
        </w:rPr>
      </w:pPr>
      <w:r w:rsidRPr="00521F75">
        <w:rPr>
          <w:rFonts w:ascii="Verdana" w:eastAsia="Times New Roman" w:hAnsi="Verdana" w:cs="Times New Roman"/>
          <w:sz w:val="18"/>
          <w:szCs w:val="18"/>
          <w:lang w:eastAsia="nl-NL"/>
        </w:rPr>
        <w:t>Sociaal economische status (ses):</w:t>
      </w:r>
    </w:p>
    <w:p w:rsidR="00521F75" w:rsidRPr="00521F75" w:rsidRDefault="00521F75" w:rsidP="00521F75">
      <w:pPr>
        <w:spacing w:after="0" w:line="240" w:lineRule="auto"/>
        <w:ind w:left="720"/>
        <w:rPr>
          <w:rFonts w:ascii="Verdana" w:eastAsia="Times New Roman" w:hAnsi="Verdana" w:cs="Times New Roman"/>
          <w:sz w:val="18"/>
          <w:szCs w:val="18"/>
          <w:lang w:eastAsia="nl-NL"/>
        </w:rPr>
      </w:pPr>
      <w:r w:rsidRPr="00521F75">
        <w:rPr>
          <w:rFonts w:ascii="Verdana" w:eastAsia="Times New Roman" w:hAnsi="Verdana" w:cs="Times New Roman"/>
          <w:sz w:val="18"/>
          <w:szCs w:val="18"/>
          <w:lang w:eastAsia="nl-NL"/>
        </w:rPr>
        <w:t>-          Werk</w:t>
      </w:r>
    </w:p>
    <w:p w:rsidR="00521F75" w:rsidRPr="00521F75" w:rsidRDefault="00521F75" w:rsidP="00521F75">
      <w:pPr>
        <w:spacing w:after="0" w:line="240" w:lineRule="auto"/>
        <w:ind w:left="720"/>
        <w:rPr>
          <w:rFonts w:ascii="Verdana" w:eastAsia="Times New Roman" w:hAnsi="Verdana" w:cs="Times New Roman"/>
          <w:sz w:val="18"/>
          <w:szCs w:val="18"/>
          <w:lang w:eastAsia="nl-NL"/>
        </w:rPr>
      </w:pPr>
      <w:r w:rsidRPr="00521F75">
        <w:rPr>
          <w:rFonts w:ascii="Verdana" w:eastAsia="Times New Roman" w:hAnsi="Verdana" w:cs="Times New Roman"/>
          <w:sz w:val="18"/>
          <w:szCs w:val="18"/>
          <w:lang w:eastAsia="nl-NL"/>
        </w:rPr>
        <w:t>-          Opleiding</w:t>
      </w:r>
    </w:p>
    <w:p w:rsidR="00521F75" w:rsidRPr="00521F75" w:rsidRDefault="00521F75" w:rsidP="00521F75">
      <w:pPr>
        <w:spacing w:after="0" w:line="240" w:lineRule="auto"/>
        <w:ind w:left="720"/>
        <w:rPr>
          <w:rFonts w:ascii="Verdana" w:eastAsia="Times New Roman" w:hAnsi="Verdana" w:cs="Times New Roman"/>
          <w:sz w:val="18"/>
          <w:szCs w:val="18"/>
          <w:lang w:eastAsia="nl-NL"/>
        </w:rPr>
      </w:pPr>
      <w:r w:rsidRPr="00521F75">
        <w:rPr>
          <w:rFonts w:ascii="Verdana" w:eastAsia="Times New Roman" w:hAnsi="Verdana" w:cs="Times New Roman"/>
          <w:sz w:val="18"/>
          <w:szCs w:val="18"/>
          <w:lang w:eastAsia="nl-NL"/>
        </w:rPr>
        <w:t>-          Inkomen</w:t>
      </w:r>
    </w:p>
    <w:p w:rsidR="00521F75" w:rsidRPr="00521F75" w:rsidRDefault="00521F75" w:rsidP="00521F75">
      <w:pPr>
        <w:spacing w:after="0" w:line="240" w:lineRule="auto"/>
        <w:ind w:left="720"/>
        <w:rPr>
          <w:rFonts w:ascii="Verdana" w:eastAsia="Times New Roman" w:hAnsi="Verdana" w:cs="Times New Roman"/>
          <w:sz w:val="18"/>
          <w:szCs w:val="18"/>
          <w:lang w:eastAsia="nl-NL"/>
        </w:rPr>
      </w:pPr>
      <w:r w:rsidRPr="00521F75">
        <w:rPr>
          <w:rFonts w:ascii="Verdana" w:eastAsia="Times New Roman" w:hAnsi="Verdana" w:cs="Times New Roman"/>
          <w:sz w:val="18"/>
          <w:szCs w:val="18"/>
          <w:lang w:eastAsia="nl-NL"/>
        </w:rPr>
        <w:t>-          Waar iemand woont</w:t>
      </w:r>
    </w:p>
    <w:p w:rsidR="00521F75" w:rsidRPr="00521F75" w:rsidRDefault="00521F75" w:rsidP="00521F75">
      <w:pPr>
        <w:spacing w:after="0" w:line="240" w:lineRule="auto"/>
        <w:ind w:left="720"/>
        <w:rPr>
          <w:rFonts w:ascii="Verdana" w:eastAsia="Times New Roman" w:hAnsi="Verdana" w:cs="Times New Roman"/>
          <w:sz w:val="18"/>
          <w:szCs w:val="18"/>
          <w:lang w:eastAsia="nl-NL"/>
        </w:rPr>
      </w:pPr>
      <w:r w:rsidRPr="00521F75">
        <w:rPr>
          <w:rFonts w:ascii="Verdana" w:eastAsia="Times New Roman" w:hAnsi="Verdana" w:cs="Times New Roman"/>
          <w:sz w:val="18"/>
          <w:szCs w:val="18"/>
          <w:lang w:eastAsia="nl-NL"/>
        </w:rPr>
        <w:t>-          Gebruik van gezondheidszorg</w:t>
      </w:r>
    </w:p>
    <w:p w:rsidR="00521F75" w:rsidRPr="00521F75" w:rsidRDefault="00521F75" w:rsidP="008B2794">
      <w:pPr>
        <w:tabs>
          <w:tab w:val="left" w:pos="3570"/>
        </w:tabs>
        <w:spacing w:after="0" w:line="240" w:lineRule="auto"/>
        <w:ind w:left="720"/>
        <w:rPr>
          <w:rFonts w:ascii="Verdana" w:eastAsia="Times New Roman" w:hAnsi="Verdana" w:cs="Times New Roman"/>
          <w:sz w:val="18"/>
          <w:szCs w:val="18"/>
          <w:lang w:eastAsia="nl-NL"/>
        </w:rPr>
      </w:pPr>
      <w:r w:rsidRPr="00521F75">
        <w:rPr>
          <w:rFonts w:ascii="Verdana" w:eastAsia="Times New Roman" w:hAnsi="Verdana" w:cs="Times New Roman"/>
          <w:sz w:val="18"/>
          <w:szCs w:val="18"/>
          <w:lang w:eastAsia="nl-NL"/>
        </w:rPr>
        <w:t>-          Sociale participatie</w:t>
      </w:r>
      <w:r w:rsidR="008B2794">
        <w:rPr>
          <w:rFonts w:ascii="Verdana" w:eastAsia="Times New Roman" w:hAnsi="Verdana" w:cs="Times New Roman"/>
          <w:sz w:val="18"/>
          <w:szCs w:val="18"/>
          <w:lang w:eastAsia="nl-NL"/>
        </w:rPr>
        <w:tab/>
      </w:r>
      <w:r w:rsidR="008B2794">
        <w:rPr>
          <w:rFonts w:ascii="Verdana" w:eastAsia="Times New Roman" w:hAnsi="Verdana" w:cs="Times New Roman"/>
          <w:sz w:val="18"/>
          <w:szCs w:val="18"/>
          <w:lang w:eastAsia="nl-NL"/>
        </w:rPr>
        <w:br/>
      </w:r>
    </w:p>
    <w:p w:rsidR="00521F75" w:rsidRPr="00521F75" w:rsidRDefault="00521F75" w:rsidP="00521F75">
      <w:pPr>
        <w:spacing w:after="0" w:line="240" w:lineRule="auto"/>
        <w:rPr>
          <w:rFonts w:ascii="Verdana" w:eastAsia="Times New Roman" w:hAnsi="Verdana" w:cs="Times New Roman"/>
          <w:sz w:val="18"/>
          <w:szCs w:val="18"/>
          <w:lang w:eastAsia="nl-NL"/>
        </w:rPr>
      </w:pPr>
      <w:r w:rsidRPr="00521F75">
        <w:rPr>
          <w:rFonts w:ascii="Verdana" w:eastAsia="Times New Roman" w:hAnsi="Verdana" w:cs="Times New Roman"/>
          <w:sz w:val="18"/>
          <w:szCs w:val="18"/>
          <w:lang w:eastAsia="nl-NL"/>
        </w:rPr>
        <w:t>(Aantekeningen over de eerste les van Charlotte Beckker. )</w:t>
      </w:r>
    </w:p>
    <w:p w:rsidR="00521F75" w:rsidRPr="00521F75" w:rsidRDefault="00521F75" w:rsidP="00521F75">
      <w:pPr>
        <w:spacing w:after="0" w:line="240" w:lineRule="auto"/>
        <w:rPr>
          <w:rFonts w:ascii="Verdana" w:eastAsia="Times New Roman" w:hAnsi="Verdana" w:cs="Times New Roman"/>
          <w:sz w:val="18"/>
          <w:szCs w:val="18"/>
          <w:lang w:eastAsia="nl-NL"/>
        </w:rPr>
      </w:pPr>
      <w:r w:rsidRPr="00521F75">
        <w:rPr>
          <w:rFonts w:ascii="Verdana" w:eastAsia="Times New Roman" w:hAnsi="Verdana" w:cs="Times New Roman"/>
          <w:sz w:val="18"/>
          <w:szCs w:val="18"/>
          <w:lang w:eastAsia="nl-NL"/>
        </w:rPr>
        <w:t> </w:t>
      </w:r>
    </w:p>
    <w:p w:rsidR="00521F75" w:rsidRPr="00521F75" w:rsidRDefault="00521F75" w:rsidP="00521F75">
      <w:pPr>
        <w:spacing w:after="0" w:line="240" w:lineRule="auto"/>
        <w:rPr>
          <w:rFonts w:ascii="Verdana" w:eastAsia="Times New Roman" w:hAnsi="Verdana" w:cs="Times New Roman"/>
          <w:sz w:val="18"/>
          <w:szCs w:val="18"/>
          <w:lang w:eastAsia="nl-NL"/>
        </w:rPr>
      </w:pPr>
      <w:r w:rsidRPr="00521F75">
        <w:rPr>
          <w:rFonts w:ascii="Verdana" w:eastAsia="Times New Roman" w:hAnsi="Verdana" w:cs="Times New Roman"/>
          <w:sz w:val="18"/>
          <w:szCs w:val="18"/>
          <w:lang w:eastAsia="nl-NL"/>
        </w:rPr>
        <w:t>Binnen deze groep is er veel mantelzorg. Voor mensen uit de eerste generatie is het vaak lastig alle stappen van de zorg te doorlopen. Zelfs voor mensen zonder migratie achtergrond is dit lastig, laat staan wanneer je de Nederlandse taal minder goed beheerst en minder mensen om hulp kan vragen.</w:t>
      </w:r>
    </w:p>
    <w:p w:rsidR="00521F75" w:rsidRPr="00521F75" w:rsidRDefault="00521F75" w:rsidP="00521F75">
      <w:pPr>
        <w:spacing w:after="0" w:line="240" w:lineRule="auto"/>
        <w:rPr>
          <w:rFonts w:ascii="Verdana" w:eastAsia="Times New Roman" w:hAnsi="Verdana" w:cs="Times New Roman"/>
          <w:sz w:val="18"/>
          <w:szCs w:val="18"/>
          <w:lang w:eastAsia="nl-NL"/>
        </w:rPr>
      </w:pPr>
      <w:r w:rsidRPr="00521F75">
        <w:rPr>
          <w:rFonts w:ascii="Verdana" w:eastAsia="Times New Roman" w:hAnsi="Verdana" w:cs="Times New Roman"/>
          <w:sz w:val="18"/>
          <w:szCs w:val="18"/>
          <w:lang w:eastAsia="nl-NL"/>
        </w:rPr>
        <w:t> </w:t>
      </w:r>
    </w:p>
    <w:p w:rsidR="00521F75" w:rsidRPr="00521F75" w:rsidRDefault="00521F75" w:rsidP="00521F75">
      <w:pPr>
        <w:spacing w:after="0" w:line="240" w:lineRule="auto"/>
        <w:rPr>
          <w:rFonts w:ascii="Verdana" w:eastAsia="Times New Roman" w:hAnsi="Verdana" w:cs="Times New Roman"/>
          <w:sz w:val="18"/>
          <w:szCs w:val="18"/>
          <w:lang w:eastAsia="nl-NL"/>
        </w:rPr>
      </w:pPr>
      <w:r w:rsidRPr="00521F75">
        <w:rPr>
          <w:rFonts w:ascii="Verdana" w:eastAsia="Times New Roman" w:hAnsi="Verdana" w:cs="Times New Roman"/>
          <w:sz w:val="18"/>
          <w:szCs w:val="18"/>
          <w:lang w:eastAsia="nl-NL"/>
        </w:rPr>
        <w:t>Islam betekent overgave. Deze godsdienst heeft 5 belangrijke zuilen</w:t>
      </w:r>
    </w:p>
    <w:p w:rsidR="00521F75" w:rsidRPr="00521F75" w:rsidRDefault="00521F75" w:rsidP="00521F75">
      <w:pPr>
        <w:spacing w:after="0" w:line="240" w:lineRule="auto"/>
        <w:rPr>
          <w:rFonts w:ascii="Verdana" w:eastAsia="Times New Roman" w:hAnsi="Verdana" w:cs="Times New Roman"/>
          <w:sz w:val="18"/>
          <w:szCs w:val="18"/>
          <w:lang w:eastAsia="nl-NL"/>
        </w:rPr>
      </w:pPr>
      <w:r w:rsidRPr="00521F75">
        <w:rPr>
          <w:rFonts w:ascii="Verdana" w:eastAsia="Times New Roman" w:hAnsi="Verdana" w:cs="Times New Roman"/>
          <w:sz w:val="18"/>
          <w:szCs w:val="18"/>
          <w:lang w:eastAsia="nl-NL"/>
        </w:rPr>
        <w:t xml:space="preserve">1 </w:t>
      </w:r>
      <w:r w:rsidR="008B2794" w:rsidRPr="008B2794">
        <w:rPr>
          <w:rFonts w:ascii="Verdana" w:eastAsia="Times New Roman" w:hAnsi="Verdana" w:cs="Times New Roman"/>
          <w:sz w:val="18"/>
          <w:szCs w:val="18"/>
          <w:lang w:eastAsia="nl-NL"/>
        </w:rPr>
        <w:sym w:font="Wingdings" w:char="F0E0"/>
      </w:r>
      <w:r w:rsidR="008B2794">
        <w:rPr>
          <w:rFonts w:ascii="Verdana" w:eastAsia="Times New Roman" w:hAnsi="Verdana" w:cs="Times New Roman"/>
          <w:sz w:val="18"/>
          <w:szCs w:val="18"/>
          <w:lang w:eastAsia="nl-NL"/>
        </w:rPr>
        <w:t xml:space="preserve"> </w:t>
      </w:r>
      <w:r w:rsidRPr="00521F75">
        <w:rPr>
          <w:rFonts w:ascii="Verdana" w:eastAsia="Times New Roman" w:hAnsi="Verdana" w:cs="Times New Roman"/>
          <w:sz w:val="18"/>
          <w:szCs w:val="18"/>
          <w:lang w:eastAsia="nl-NL"/>
        </w:rPr>
        <w:t>vijf keer per dag bidden. In de richting van Mekka.</w:t>
      </w:r>
    </w:p>
    <w:p w:rsidR="00521F75" w:rsidRPr="00521F75" w:rsidRDefault="00521F75" w:rsidP="00521F75">
      <w:pPr>
        <w:spacing w:after="0" w:line="240" w:lineRule="auto"/>
        <w:rPr>
          <w:rFonts w:ascii="Verdana" w:eastAsia="Times New Roman" w:hAnsi="Verdana" w:cs="Times New Roman"/>
          <w:sz w:val="18"/>
          <w:szCs w:val="18"/>
          <w:lang w:eastAsia="nl-NL"/>
        </w:rPr>
      </w:pPr>
      <w:r w:rsidRPr="00521F75">
        <w:rPr>
          <w:rFonts w:ascii="Verdana" w:eastAsia="Times New Roman" w:hAnsi="Verdana" w:cs="Times New Roman"/>
          <w:sz w:val="18"/>
          <w:szCs w:val="18"/>
          <w:lang w:eastAsia="nl-NL"/>
        </w:rPr>
        <w:t xml:space="preserve">2 </w:t>
      </w:r>
      <w:r w:rsidR="008B2794" w:rsidRPr="008B2794">
        <w:rPr>
          <w:rFonts w:ascii="Verdana" w:eastAsia="Times New Roman" w:hAnsi="Verdana" w:cs="Times New Roman"/>
          <w:sz w:val="18"/>
          <w:szCs w:val="18"/>
          <w:lang w:eastAsia="nl-NL"/>
        </w:rPr>
        <w:sym w:font="Wingdings" w:char="F0E0"/>
      </w:r>
      <w:r w:rsidRPr="00521F75">
        <w:rPr>
          <w:rFonts w:ascii="Verdana" w:eastAsia="Times New Roman" w:hAnsi="Verdana" w:cs="Times New Roman"/>
          <w:sz w:val="18"/>
          <w:szCs w:val="18"/>
          <w:lang w:eastAsia="nl-NL"/>
        </w:rPr>
        <w:t xml:space="preserve"> Ramadan (30 dagen vasten)</w:t>
      </w:r>
    </w:p>
    <w:p w:rsidR="00521F75" w:rsidRPr="00521F75" w:rsidRDefault="00521F75" w:rsidP="00521F75">
      <w:pPr>
        <w:spacing w:after="0" w:line="240" w:lineRule="auto"/>
        <w:rPr>
          <w:rFonts w:ascii="Verdana" w:eastAsia="Times New Roman" w:hAnsi="Verdana" w:cs="Times New Roman"/>
          <w:sz w:val="18"/>
          <w:szCs w:val="18"/>
          <w:lang w:eastAsia="nl-NL"/>
        </w:rPr>
      </w:pPr>
      <w:r w:rsidRPr="00521F75">
        <w:rPr>
          <w:rFonts w:ascii="Verdana" w:eastAsia="Times New Roman" w:hAnsi="Verdana" w:cs="Times New Roman"/>
          <w:sz w:val="18"/>
          <w:szCs w:val="18"/>
          <w:lang w:eastAsia="nl-NL"/>
        </w:rPr>
        <w:t>3</w:t>
      </w:r>
      <w:r w:rsidR="008B2794" w:rsidRPr="008B2794">
        <w:rPr>
          <w:rFonts w:ascii="Verdana" w:eastAsia="Times New Roman" w:hAnsi="Verdana" w:cs="Times New Roman"/>
          <w:sz w:val="18"/>
          <w:szCs w:val="18"/>
          <w:lang w:eastAsia="nl-NL"/>
        </w:rPr>
        <w:sym w:font="Wingdings" w:char="F0E0"/>
      </w:r>
      <w:r w:rsidRPr="00521F75">
        <w:rPr>
          <w:rFonts w:ascii="Verdana" w:eastAsia="Times New Roman" w:hAnsi="Verdana" w:cs="Times New Roman"/>
          <w:sz w:val="18"/>
          <w:szCs w:val="18"/>
          <w:lang w:eastAsia="nl-NL"/>
        </w:rPr>
        <w:t xml:space="preserve"> Geven aan de armen (vooral ook op vrijdag, dit is de rust dag)</w:t>
      </w:r>
    </w:p>
    <w:p w:rsidR="00521F75" w:rsidRPr="00521F75" w:rsidRDefault="00521F75" w:rsidP="00521F75">
      <w:pPr>
        <w:spacing w:after="0" w:line="240" w:lineRule="auto"/>
        <w:rPr>
          <w:rFonts w:ascii="Verdana" w:eastAsia="Times New Roman" w:hAnsi="Verdana" w:cs="Times New Roman"/>
          <w:sz w:val="18"/>
          <w:szCs w:val="18"/>
          <w:lang w:eastAsia="nl-NL"/>
        </w:rPr>
      </w:pPr>
      <w:r w:rsidRPr="00521F75">
        <w:rPr>
          <w:rFonts w:ascii="Verdana" w:eastAsia="Times New Roman" w:hAnsi="Verdana" w:cs="Times New Roman"/>
          <w:sz w:val="18"/>
          <w:szCs w:val="18"/>
          <w:lang w:eastAsia="nl-NL"/>
        </w:rPr>
        <w:t xml:space="preserve">4 </w:t>
      </w:r>
      <w:r w:rsidR="008B2794" w:rsidRPr="008B2794">
        <w:rPr>
          <w:rFonts w:ascii="Verdana" w:eastAsia="Times New Roman" w:hAnsi="Verdana" w:cs="Times New Roman"/>
          <w:sz w:val="18"/>
          <w:szCs w:val="18"/>
          <w:lang w:eastAsia="nl-NL"/>
        </w:rPr>
        <w:sym w:font="Wingdings" w:char="F0E0"/>
      </w:r>
      <w:r w:rsidRPr="00521F75">
        <w:rPr>
          <w:rFonts w:ascii="Verdana" w:eastAsia="Times New Roman" w:hAnsi="Verdana" w:cs="Times New Roman"/>
          <w:sz w:val="18"/>
          <w:szCs w:val="18"/>
          <w:lang w:eastAsia="nl-NL"/>
        </w:rPr>
        <w:t xml:space="preserve"> Bedevaart naar Mekka (1x in je leven)</w:t>
      </w:r>
    </w:p>
    <w:p w:rsidR="00521F75" w:rsidRPr="00521F75" w:rsidRDefault="00521F75" w:rsidP="00521F75">
      <w:pPr>
        <w:spacing w:after="0" w:line="240" w:lineRule="auto"/>
        <w:rPr>
          <w:rFonts w:ascii="Verdana" w:eastAsia="Times New Roman" w:hAnsi="Verdana" w:cs="Times New Roman"/>
          <w:sz w:val="18"/>
          <w:szCs w:val="18"/>
          <w:lang w:eastAsia="nl-NL"/>
        </w:rPr>
      </w:pPr>
      <w:r w:rsidRPr="00521F75">
        <w:rPr>
          <w:rFonts w:ascii="Verdana" w:eastAsia="Times New Roman" w:hAnsi="Verdana" w:cs="Times New Roman"/>
          <w:sz w:val="18"/>
          <w:szCs w:val="18"/>
          <w:lang w:eastAsia="nl-NL"/>
        </w:rPr>
        <w:t xml:space="preserve">5 </w:t>
      </w:r>
      <w:r w:rsidR="008B2794" w:rsidRPr="008B2794">
        <w:rPr>
          <w:rFonts w:ascii="Verdana" w:eastAsia="Times New Roman" w:hAnsi="Verdana" w:cs="Times New Roman"/>
          <w:sz w:val="18"/>
          <w:szCs w:val="18"/>
          <w:lang w:eastAsia="nl-NL"/>
        </w:rPr>
        <w:sym w:font="Wingdings" w:char="F0E0"/>
      </w:r>
      <w:r w:rsidRPr="00521F75">
        <w:rPr>
          <w:rFonts w:ascii="Verdana" w:eastAsia="Times New Roman" w:hAnsi="Verdana" w:cs="Times New Roman"/>
          <w:sz w:val="18"/>
          <w:szCs w:val="18"/>
          <w:lang w:eastAsia="nl-NL"/>
        </w:rPr>
        <w:t xml:space="preserve"> Geloofsbeleidenis</w:t>
      </w:r>
    </w:p>
    <w:p w:rsidR="00521F75" w:rsidRPr="00521F75" w:rsidRDefault="00521F75" w:rsidP="00521F75">
      <w:pPr>
        <w:spacing w:after="0" w:line="240" w:lineRule="auto"/>
        <w:rPr>
          <w:rFonts w:ascii="Verdana" w:eastAsia="Times New Roman" w:hAnsi="Verdana" w:cs="Times New Roman"/>
          <w:sz w:val="18"/>
          <w:szCs w:val="18"/>
          <w:lang w:eastAsia="nl-NL"/>
        </w:rPr>
      </w:pPr>
      <w:r w:rsidRPr="00521F75">
        <w:rPr>
          <w:rFonts w:ascii="Verdana" w:eastAsia="Times New Roman" w:hAnsi="Verdana" w:cs="Times New Roman"/>
          <w:sz w:val="18"/>
          <w:szCs w:val="18"/>
          <w:lang w:eastAsia="nl-NL"/>
        </w:rPr>
        <w:t> </w:t>
      </w:r>
    </w:p>
    <w:p w:rsidR="00521F75" w:rsidRPr="00521F75" w:rsidRDefault="00521F75" w:rsidP="00521F75">
      <w:pPr>
        <w:spacing w:after="0" w:line="240" w:lineRule="auto"/>
        <w:rPr>
          <w:rFonts w:ascii="Verdana" w:eastAsia="Times New Roman" w:hAnsi="Verdana" w:cs="Times New Roman"/>
          <w:sz w:val="18"/>
          <w:szCs w:val="18"/>
          <w:lang w:eastAsia="nl-NL"/>
        </w:rPr>
      </w:pPr>
      <w:r w:rsidRPr="00521F75">
        <w:rPr>
          <w:rFonts w:ascii="Verdana" w:eastAsia="Times New Roman" w:hAnsi="Verdana" w:cs="Times New Roman"/>
          <w:sz w:val="18"/>
          <w:szCs w:val="18"/>
          <w:lang w:eastAsia="nl-NL"/>
        </w:rPr>
        <w:t>Je kunt je bekeren tot de Islam. Door het uitspreken van de geloofsbeleidenis (2x in het Arabisch en 1x in het Nederlands) en te leven volgens de vijf zuilen.</w:t>
      </w:r>
    </w:p>
    <w:p w:rsidR="00521F75" w:rsidRPr="00521F75" w:rsidRDefault="00521F75" w:rsidP="00521F75">
      <w:pPr>
        <w:spacing w:after="0" w:line="240" w:lineRule="auto"/>
        <w:rPr>
          <w:rFonts w:ascii="Verdana" w:eastAsia="Times New Roman" w:hAnsi="Verdana" w:cs="Times New Roman"/>
          <w:sz w:val="18"/>
          <w:szCs w:val="18"/>
          <w:lang w:eastAsia="nl-NL"/>
        </w:rPr>
      </w:pPr>
      <w:r w:rsidRPr="00521F75">
        <w:rPr>
          <w:rFonts w:ascii="Verdana" w:eastAsia="Times New Roman" w:hAnsi="Verdana" w:cs="Times New Roman"/>
          <w:sz w:val="18"/>
          <w:szCs w:val="18"/>
          <w:lang w:eastAsia="nl-NL"/>
        </w:rPr>
        <w:t> </w:t>
      </w:r>
    </w:p>
    <w:p w:rsidR="00521F75" w:rsidRPr="00521F75" w:rsidRDefault="00521F75" w:rsidP="00521F75">
      <w:pPr>
        <w:spacing w:after="0" w:line="240" w:lineRule="auto"/>
        <w:rPr>
          <w:rFonts w:ascii="Verdana" w:eastAsia="Times New Roman" w:hAnsi="Verdana" w:cs="Times New Roman"/>
          <w:sz w:val="18"/>
          <w:szCs w:val="18"/>
          <w:lang w:eastAsia="nl-NL"/>
        </w:rPr>
      </w:pPr>
      <w:r w:rsidRPr="00521F75">
        <w:rPr>
          <w:rFonts w:ascii="Verdana" w:eastAsia="Times New Roman" w:hAnsi="Verdana" w:cs="Times New Roman"/>
          <w:sz w:val="18"/>
          <w:szCs w:val="18"/>
          <w:lang w:eastAsia="nl-NL"/>
        </w:rPr>
        <w:t>Mensen uit de 1e generatie hebben vaak gezondheidsklachten.</w:t>
      </w:r>
    </w:p>
    <w:p w:rsidR="00521F75" w:rsidRDefault="00521F75" w:rsidP="00521F75">
      <w:pPr>
        <w:spacing w:after="0" w:line="240" w:lineRule="auto"/>
        <w:rPr>
          <w:rFonts w:ascii="Verdana" w:eastAsia="Times New Roman" w:hAnsi="Verdana" w:cs="Times New Roman"/>
          <w:sz w:val="18"/>
          <w:szCs w:val="18"/>
          <w:lang w:eastAsia="nl-NL"/>
        </w:rPr>
      </w:pPr>
      <w:r w:rsidRPr="00521F75">
        <w:rPr>
          <w:rFonts w:ascii="Verdana" w:eastAsia="Times New Roman" w:hAnsi="Verdana" w:cs="Times New Roman"/>
          <w:sz w:val="18"/>
          <w:szCs w:val="18"/>
          <w:lang w:eastAsia="nl-NL"/>
        </w:rPr>
        <w:t xml:space="preserve">Fysiek door het harde fysieke werk. Rugklachten en gewrichtsklachten. Vaak zijn dit mannen, omdat zij voornamelijk de arbeid leverde. </w:t>
      </w:r>
      <w:r w:rsidRPr="00521F75">
        <w:rPr>
          <w:rFonts w:ascii="Verdana" w:eastAsia="Times New Roman" w:hAnsi="Verdana" w:cs="Times New Roman"/>
          <w:sz w:val="18"/>
          <w:szCs w:val="18"/>
          <w:lang w:eastAsia="nl-NL"/>
        </w:rPr>
        <w:br/>
        <w:t>Vaak is er ook sprake van overgewicht. Dit komt vaker voor bij de vrouwen. Zij bleven vaak thuis en hadden minder tot geen werk. Hierdoor hadden zij nauwelijks natuurlijke beweging.</w:t>
      </w:r>
    </w:p>
    <w:p w:rsidR="008B2794" w:rsidRDefault="008B2794" w:rsidP="00521F75">
      <w:pPr>
        <w:spacing w:after="0" w:line="240" w:lineRule="auto"/>
        <w:rPr>
          <w:rFonts w:ascii="Verdana" w:eastAsia="Times New Roman" w:hAnsi="Verdana" w:cs="Times New Roman"/>
          <w:sz w:val="18"/>
          <w:szCs w:val="18"/>
          <w:lang w:eastAsia="nl-NL"/>
        </w:rPr>
      </w:pPr>
    </w:p>
    <w:p w:rsidR="00521F75" w:rsidRPr="008B2794" w:rsidRDefault="008B2794" w:rsidP="008B2794">
      <w:pPr>
        <w:spacing w:after="0" w:line="240" w:lineRule="auto"/>
        <w:rPr>
          <w:rFonts w:ascii="Verdana" w:eastAsia="Times New Roman" w:hAnsi="Verdana" w:cs="Times New Roman"/>
          <w:i/>
          <w:sz w:val="18"/>
          <w:szCs w:val="18"/>
          <w:lang w:eastAsia="nl-NL"/>
        </w:rPr>
      </w:pPr>
      <w:r>
        <w:rPr>
          <w:rFonts w:ascii="Verdana" w:eastAsia="Times New Roman" w:hAnsi="Verdana" w:cs="Times New Roman"/>
          <w:sz w:val="18"/>
          <w:szCs w:val="18"/>
          <w:lang w:eastAsia="nl-NL"/>
        </w:rPr>
        <w:t>-------------------------------------------------------------------------------------------------------------</w:t>
      </w:r>
      <w:r w:rsidR="00521F75" w:rsidRPr="008B2794">
        <w:rPr>
          <w:rFonts w:ascii="Verdana" w:hAnsi="Verdana"/>
          <w:b/>
          <w:sz w:val="18"/>
          <w:szCs w:val="18"/>
        </w:rPr>
        <w:t>Periode 1: Week 5 aantekeningen beeldvorming</w:t>
      </w:r>
      <w:r>
        <w:rPr>
          <w:rFonts w:ascii="Verdana" w:hAnsi="Verdana"/>
          <w:b/>
          <w:sz w:val="18"/>
          <w:szCs w:val="18"/>
        </w:rPr>
        <w:br/>
      </w:r>
      <w:r w:rsidR="00521F75" w:rsidRPr="008B2794">
        <w:rPr>
          <w:rStyle w:val="Strong"/>
          <w:rFonts w:ascii="Verdana" w:hAnsi="Verdana"/>
          <w:b w:val="0"/>
          <w:i/>
          <w:sz w:val="18"/>
          <w:szCs w:val="18"/>
        </w:rPr>
        <w:t>Aantekeningen woensdag 26 september 2018.</w:t>
      </w:r>
      <w:r w:rsidRPr="008B2794">
        <w:rPr>
          <w:rFonts w:ascii="Verdana" w:hAnsi="Verdana"/>
          <w:i/>
          <w:sz w:val="18"/>
          <w:szCs w:val="18"/>
        </w:rPr>
        <w:br/>
      </w:r>
      <w:r w:rsidR="00521F75" w:rsidRPr="008B2794">
        <w:rPr>
          <w:rStyle w:val="Strong"/>
          <w:rFonts w:ascii="Verdana" w:hAnsi="Verdana"/>
          <w:b w:val="0"/>
          <w:i/>
          <w:sz w:val="18"/>
          <w:szCs w:val="18"/>
        </w:rPr>
        <w:t>Docent: Lowie van Doninck</w:t>
      </w:r>
    </w:p>
    <w:p w:rsidR="00521F75" w:rsidRPr="008B2794" w:rsidRDefault="00521F75" w:rsidP="00521F75">
      <w:pPr>
        <w:pStyle w:val="NormalWeb"/>
        <w:rPr>
          <w:rFonts w:ascii="Verdana" w:hAnsi="Verdana"/>
          <w:i/>
          <w:sz w:val="18"/>
          <w:szCs w:val="18"/>
        </w:rPr>
      </w:pPr>
      <w:r w:rsidRPr="0067486D">
        <w:rPr>
          <w:rFonts w:ascii="Verdana" w:hAnsi="Verdana"/>
          <w:sz w:val="18"/>
          <w:szCs w:val="18"/>
        </w:rPr>
        <w:t>Wat zijn 3 eigenschappen/kenmerken van ouderen volgens de student:</w:t>
      </w:r>
    </w:p>
    <w:p w:rsidR="00521F75" w:rsidRPr="0067486D" w:rsidRDefault="00521F75" w:rsidP="008B2794">
      <w:pPr>
        <w:pStyle w:val="NormalWeb"/>
        <w:numPr>
          <w:ilvl w:val="0"/>
          <w:numId w:val="9"/>
        </w:numPr>
        <w:rPr>
          <w:rFonts w:ascii="Verdana" w:hAnsi="Verdana"/>
          <w:sz w:val="18"/>
          <w:szCs w:val="18"/>
        </w:rPr>
      </w:pPr>
      <w:r w:rsidRPr="0067486D">
        <w:rPr>
          <w:rFonts w:ascii="Verdana" w:hAnsi="Verdana"/>
          <w:sz w:val="18"/>
          <w:szCs w:val="18"/>
        </w:rPr>
        <w:t>Alles gaat langzamer (Lopen, begrijpen van nieuwe informatie)</w:t>
      </w:r>
    </w:p>
    <w:p w:rsidR="00521F75" w:rsidRPr="0067486D" w:rsidRDefault="00521F75" w:rsidP="008B2794">
      <w:pPr>
        <w:pStyle w:val="NormalWeb"/>
        <w:numPr>
          <w:ilvl w:val="0"/>
          <w:numId w:val="9"/>
        </w:numPr>
        <w:rPr>
          <w:rFonts w:ascii="Verdana" w:hAnsi="Verdana"/>
          <w:sz w:val="18"/>
          <w:szCs w:val="18"/>
        </w:rPr>
      </w:pPr>
      <w:r w:rsidRPr="0067486D">
        <w:rPr>
          <w:rFonts w:ascii="Verdana" w:hAnsi="Verdana"/>
          <w:sz w:val="18"/>
          <w:szCs w:val="18"/>
        </w:rPr>
        <w:t>Zintuigen worden minder scherp (Slechter zien, slechter horen)</w:t>
      </w:r>
    </w:p>
    <w:p w:rsidR="00521F75" w:rsidRPr="0067486D" w:rsidRDefault="00521F75" w:rsidP="008B2794">
      <w:pPr>
        <w:pStyle w:val="NormalWeb"/>
        <w:numPr>
          <w:ilvl w:val="0"/>
          <w:numId w:val="9"/>
        </w:numPr>
        <w:rPr>
          <w:rFonts w:ascii="Verdana" w:hAnsi="Verdana"/>
          <w:sz w:val="18"/>
          <w:szCs w:val="18"/>
        </w:rPr>
      </w:pPr>
      <w:r w:rsidRPr="0067486D">
        <w:rPr>
          <w:rFonts w:ascii="Verdana" w:hAnsi="Verdana"/>
          <w:sz w:val="18"/>
          <w:szCs w:val="18"/>
        </w:rPr>
        <w:t>Ouder en wijzer in leeftijd en kennis</w:t>
      </w:r>
    </w:p>
    <w:p w:rsidR="00521F75" w:rsidRPr="0067486D" w:rsidRDefault="00521F75" w:rsidP="00521F75">
      <w:pPr>
        <w:pStyle w:val="NormalWeb"/>
        <w:rPr>
          <w:rFonts w:ascii="Verdana" w:hAnsi="Verdana"/>
          <w:sz w:val="18"/>
          <w:szCs w:val="18"/>
        </w:rPr>
      </w:pPr>
      <w:r w:rsidRPr="0067486D">
        <w:rPr>
          <w:rFonts w:ascii="Verdana" w:hAnsi="Verdana"/>
          <w:sz w:val="18"/>
          <w:szCs w:val="18"/>
        </w:rPr>
        <w:t>Lectoraat Active ageing doet onderzoek naar actief ouder worden en kijkt naar alle leefgebieden van mensen. Ook onderzoeken ze of technologie kan helpen.</w:t>
      </w:r>
    </w:p>
    <w:p w:rsidR="00521F75" w:rsidRPr="0067486D" w:rsidRDefault="00521F75" w:rsidP="00521F75">
      <w:pPr>
        <w:pStyle w:val="NormalWeb"/>
        <w:rPr>
          <w:rFonts w:ascii="Verdana" w:hAnsi="Verdana"/>
          <w:sz w:val="18"/>
          <w:szCs w:val="18"/>
        </w:rPr>
      </w:pPr>
      <w:r w:rsidRPr="0067486D">
        <w:rPr>
          <w:rFonts w:ascii="Verdana" w:hAnsi="Verdana"/>
          <w:sz w:val="18"/>
          <w:szCs w:val="18"/>
        </w:rPr>
        <w:t>Ouderen worden vaak gezien als een probleem of saai. Bij design zijn vaak de behoeften van de ouderen onbekend. Relatief gezien zijn veel ouderen gezond en dragen zij nog veel bij aan de maatschappij (vrijwilligerswerk of oppassen op (klein)kinderen)</w:t>
      </w:r>
      <w:r w:rsidR="008B2794">
        <w:rPr>
          <w:rFonts w:ascii="Verdana" w:hAnsi="Verdana"/>
          <w:sz w:val="18"/>
          <w:szCs w:val="18"/>
        </w:rPr>
        <w:br/>
      </w:r>
      <w:r w:rsidRPr="0067486D">
        <w:rPr>
          <w:rFonts w:ascii="Verdana" w:hAnsi="Verdana"/>
          <w:sz w:val="18"/>
          <w:szCs w:val="18"/>
        </w:rPr>
        <w:t>Beeldvorming is de opvatting of houding ten opzichte van anderen. Ontstaat door wat we met</w:t>
      </w:r>
      <w:r w:rsidR="008B2794">
        <w:rPr>
          <w:rFonts w:ascii="Verdana" w:hAnsi="Verdana"/>
          <w:sz w:val="18"/>
          <w:szCs w:val="18"/>
        </w:rPr>
        <w:t xml:space="preserve"> </w:t>
      </w:r>
      <w:r w:rsidRPr="0067486D">
        <w:rPr>
          <w:rFonts w:ascii="Verdana" w:hAnsi="Verdana"/>
          <w:sz w:val="18"/>
          <w:szCs w:val="18"/>
        </w:rPr>
        <w:t>ouderen meemaken en welke beelden we overnemen van anderen.</w:t>
      </w:r>
    </w:p>
    <w:p w:rsidR="00521F75" w:rsidRPr="0067486D" w:rsidRDefault="00521F75" w:rsidP="00521F75">
      <w:pPr>
        <w:pStyle w:val="NormalWeb"/>
        <w:rPr>
          <w:rFonts w:ascii="Verdana" w:hAnsi="Verdana"/>
          <w:sz w:val="18"/>
          <w:szCs w:val="18"/>
        </w:rPr>
      </w:pPr>
      <w:r w:rsidRPr="0067486D">
        <w:rPr>
          <w:rFonts w:ascii="Verdana" w:hAnsi="Verdana"/>
          <w:sz w:val="18"/>
          <w:szCs w:val="18"/>
        </w:rPr>
        <w:t>Dominante beelden over ouderen:</w:t>
      </w:r>
      <w:r w:rsidRPr="0067486D">
        <w:rPr>
          <w:rFonts w:ascii="Verdana" w:hAnsi="Verdana"/>
          <w:sz w:val="18"/>
          <w:szCs w:val="18"/>
        </w:rPr>
        <w:br/>
        <w:t>- Zijn vaak ziek of hebben beperkingen. Vergeten veel.</w:t>
      </w:r>
      <w:r w:rsidR="008B2794">
        <w:rPr>
          <w:rFonts w:ascii="Verdana" w:hAnsi="Verdana"/>
          <w:sz w:val="18"/>
          <w:szCs w:val="18"/>
        </w:rPr>
        <w:br/>
      </w:r>
      <w:r w:rsidRPr="0067486D">
        <w:rPr>
          <w:rFonts w:ascii="Verdana" w:hAnsi="Verdana"/>
          <w:sz w:val="18"/>
          <w:szCs w:val="18"/>
        </w:rPr>
        <w:t>- Wanneer ze met pensioen zijn is het leven feest. 'Het Zwitserleven.'</w:t>
      </w:r>
      <w:r w:rsidR="008B2794">
        <w:rPr>
          <w:rFonts w:ascii="Verdana" w:hAnsi="Verdana"/>
          <w:sz w:val="18"/>
          <w:szCs w:val="18"/>
        </w:rPr>
        <w:br/>
      </w:r>
      <w:r w:rsidR="008B2794">
        <w:rPr>
          <w:rFonts w:ascii="Verdana" w:hAnsi="Verdana"/>
          <w:sz w:val="18"/>
          <w:szCs w:val="18"/>
        </w:rPr>
        <w:br/>
      </w:r>
      <w:r w:rsidRPr="0067486D">
        <w:rPr>
          <w:rFonts w:ascii="Verdana" w:hAnsi="Verdana"/>
          <w:sz w:val="18"/>
          <w:szCs w:val="18"/>
        </w:rPr>
        <w:t>Acting your age: Je beeld van een bepaalde leeftijd bevestigen.</w:t>
      </w:r>
    </w:p>
    <w:p w:rsidR="00521F75" w:rsidRPr="0067486D" w:rsidRDefault="00521F75" w:rsidP="00521F75">
      <w:pPr>
        <w:pStyle w:val="NormalWeb"/>
        <w:rPr>
          <w:rFonts w:ascii="Verdana" w:hAnsi="Verdana"/>
          <w:sz w:val="18"/>
          <w:szCs w:val="18"/>
        </w:rPr>
      </w:pPr>
      <w:r w:rsidRPr="0067486D">
        <w:rPr>
          <w:rFonts w:ascii="Verdana" w:hAnsi="Verdana"/>
          <w:sz w:val="18"/>
          <w:szCs w:val="18"/>
        </w:rPr>
        <w:lastRenderedPageBreak/>
        <w:t>3.6% van de mensen die 65+ zijn, wonen in een verzorgingstehuis.</w:t>
      </w:r>
    </w:p>
    <w:p w:rsidR="008B2794" w:rsidRDefault="008B2794" w:rsidP="00521F75">
      <w:pPr>
        <w:pStyle w:val="NormalWeb"/>
        <w:rPr>
          <w:rFonts w:ascii="Verdana" w:hAnsi="Verdana"/>
          <w:sz w:val="18"/>
          <w:szCs w:val="18"/>
        </w:rPr>
      </w:pPr>
      <w:r>
        <w:rPr>
          <w:rFonts w:ascii="Verdana" w:hAnsi="Verdana"/>
          <w:sz w:val="18"/>
          <w:szCs w:val="18"/>
        </w:rPr>
        <w:t>--------------------------------------------------------------------------------------------------------------</w:t>
      </w:r>
      <w:r w:rsidR="00521F75" w:rsidRPr="008B2794">
        <w:rPr>
          <w:rFonts w:ascii="Verdana" w:hAnsi="Verdana"/>
          <w:b/>
          <w:sz w:val="18"/>
          <w:szCs w:val="18"/>
        </w:rPr>
        <w:t>Periode 1: Week 6 Gastcollege BRON Campus</w:t>
      </w:r>
      <w:r>
        <w:rPr>
          <w:rFonts w:ascii="Verdana" w:hAnsi="Verdana"/>
          <w:sz w:val="18"/>
          <w:szCs w:val="18"/>
        </w:rPr>
        <w:br/>
      </w:r>
      <w:r w:rsidR="00521F75" w:rsidRPr="008B2794">
        <w:rPr>
          <w:rStyle w:val="Strong"/>
          <w:rFonts w:ascii="Verdana" w:hAnsi="Verdana"/>
          <w:b w:val="0"/>
          <w:i/>
          <w:sz w:val="18"/>
          <w:szCs w:val="18"/>
        </w:rPr>
        <w:t>Aantekeningen maandagochtend 1 oktober 2018.</w:t>
      </w:r>
      <w:r w:rsidRPr="008B2794">
        <w:rPr>
          <w:rFonts w:ascii="Verdana" w:hAnsi="Verdana"/>
          <w:b/>
          <w:i/>
          <w:sz w:val="18"/>
          <w:szCs w:val="18"/>
        </w:rPr>
        <w:br/>
      </w:r>
      <w:r w:rsidR="00521F75" w:rsidRPr="008B2794">
        <w:rPr>
          <w:rStyle w:val="Strong"/>
          <w:rFonts w:ascii="Verdana" w:hAnsi="Verdana"/>
          <w:b w:val="0"/>
          <w:i/>
          <w:sz w:val="18"/>
          <w:szCs w:val="18"/>
        </w:rPr>
        <w:t>Gastdocent: Wiebe Cnossen</w:t>
      </w:r>
    </w:p>
    <w:p w:rsidR="00521F75" w:rsidRPr="0067486D" w:rsidRDefault="00521F75" w:rsidP="00521F75">
      <w:pPr>
        <w:pStyle w:val="NormalWeb"/>
        <w:rPr>
          <w:rFonts w:ascii="Verdana" w:hAnsi="Verdana"/>
          <w:sz w:val="18"/>
          <w:szCs w:val="18"/>
        </w:rPr>
      </w:pPr>
      <w:r w:rsidRPr="0067486D">
        <w:rPr>
          <w:rFonts w:ascii="Verdana" w:hAnsi="Verdana"/>
          <w:sz w:val="18"/>
          <w:szCs w:val="18"/>
        </w:rPr>
        <w:t>BRON campus; samenwerking gericht op mensgerichte oncologische zorg.</w:t>
      </w:r>
      <w:r w:rsidR="008B2794">
        <w:rPr>
          <w:rFonts w:ascii="Verdana" w:hAnsi="Verdana"/>
          <w:sz w:val="18"/>
          <w:szCs w:val="18"/>
        </w:rPr>
        <w:br/>
      </w:r>
      <w:r w:rsidR="008B2794">
        <w:rPr>
          <w:rFonts w:ascii="Verdana" w:hAnsi="Verdana"/>
          <w:sz w:val="18"/>
          <w:szCs w:val="18"/>
        </w:rPr>
        <w:br/>
      </w:r>
      <w:r w:rsidRPr="0067486D">
        <w:rPr>
          <w:rFonts w:ascii="Verdana" w:hAnsi="Verdana"/>
          <w:sz w:val="18"/>
          <w:szCs w:val="18"/>
        </w:rPr>
        <w:t>Kans op Kanker neemt toe. Kanker ontstaat door een foutieve celdeling. Dit kan door omgevingsfactoren (bijv. straling van de telefoon) worden beïnvloed. De kans op overlijden bij Kanker neemt af.</w:t>
      </w:r>
      <w:r w:rsidR="008B2794">
        <w:rPr>
          <w:rFonts w:ascii="Verdana" w:hAnsi="Verdana"/>
          <w:sz w:val="18"/>
          <w:szCs w:val="18"/>
        </w:rPr>
        <w:t xml:space="preserve"> </w:t>
      </w:r>
      <w:r w:rsidRPr="0067486D">
        <w:rPr>
          <w:rFonts w:ascii="Verdana" w:hAnsi="Verdana"/>
          <w:sz w:val="18"/>
          <w:szCs w:val="18"/>
        </w:rPr>
        <w:t>Er is veel onderzoek naar Kanker, maar niet vanuit de patiënt.</w:t>
      </w:r>
    </w:p>
    <w:p w:rsidR="00521F75" w:rsidRPr="0067486D" w:rsidRDefault="00521F75" w:rsidP="00521F75">
      <w:pPr>
        <w:pStyle w:val="NormalWeb"/>
        <w:rPr>
          <w:rFonts w:ascii="Verdana" w:hAnsi="Verdana"/>
          <w:sz w:val="18"/>
          <w:szCs w:val="18"/>
        </w:rPr>
      </w:pPr>
      <w:r w:rsidRPr="0067486D">
        <w:rPr>
          <w:rFonts w:ascii="Verdana" w:hAnsi="Verdana"/>
          <w:sz w:val="18"/>
          <w:szCs w:val="18"/>
        </w:rPr>
        <w:t xml:space="preserve">Aanleiding BRON; Patiënt komt steeds meer centraal te staan. </w:t>
      </w:r>
      <w:r w:rsidRPr="0067486D">
        <w:rPr>
          <w:rFonts w:ascii="Verdana" w:hAnsi="Verdana"/>
          <w:sz w:val="18"/>
          <w:szCs w:val="18"/>
        </w:rPr>
        <w:br/>
        <w:t>BRON; Initieërt, verbindt, ontwikkelt en realiseerd.</w:t>
      </w:r>
    </w:p>
    <w:p w:rsidR="008B2794" w:rsidRDefault="00521F75" w:rsidP="00521F75">
      <w:pPr>
        <w:pStyle w:val="NormalWeb"/>
        <w:rPr>
          <w:rFonts w:ascii="Verdana" w:hAnsi="Verdana"/>
          <w:sz w:val="18"/>
          <w:szCs w:val="18"/>
        </w:rPr>
      </w:pPr>
      <w:r w:rsidRPr="0067486D">
        <w:rPr>
          <w:rFonts w:ascii="Verdana" w:hAnsi="Verdana"/>
          <w:sz w:val="18"/>
          <w:szCs w:val="18"/>
        </w:rPr>
        <w:t>Kennis, zorg en patiënt worden door BRON bij elkaar gebracht. BRON werkt als project regisseur en creëert een ecosysteem rondom innovatie in de zorg en gezondheidszorg met focus op oncologie.</w:t>
      </w:r>
    </w:p>
    <w:p w:rsidR="00521F75" w:rsidRPr="0067486D" w:rsidRDefault="00521F75" w:rsidP="00521F75">
      <w:pPr>
        <w:pStyle w:val="NormalWeb"/>
        <w:rPr>
          <w:rFonts w:ascii="Verdana" w:hAnsi="Verdana"/>
          <w:sz w:val="18"/>
          <w:szCs w:val="18"/>
        </w:rPr>
      </w:pPr>
      <w:r w:rsidRPr="0067486D">
        <w:rPr>
          <w:rFonts w:ascii="Verdana" w:hAnsi="Verdana"/>
          <w:sz w:val="18"/>
          <w:szCs w:val="18"/>
        </w:rPr>
        <w:t>BRON heeft een rol in het opstarten van projecten. Verbind als oplossing voor complexe problemen. Voorbeelden;</w:t>
      </w:r>
    </w:p>
    <w:p w:rsidR="00521F75" w:rsidRPr="0067486D" w:rsidRDefault="00521F75" w:rsidP="008B2794">
      <w:pPr>
        <w:pStyle w:val="NormalWeb"/>
        <w:numPr>
          <w:ilvl w:val="0"/>
          <w:numId w:val="17"/>
        </w:numPr>
        <w:rPr>
          <w:rFonts w:ascii="Verdana" w:hAnsi="Verdana"/>
          <w:sz w:val="18"/>
          <w:szCs w:val="18"/>
        </w:rPr>
      </w:pPr>
      <w:r w:rsidRPr="0067486D">
        <w:rPr>
          <w:rFonts w:ascii="Verdana" w:hAnsi="Verdana"/>
          <w:sz w:val="18"/>
          <w:szCs w:val="18"/>
        </w:rPr>
        <w:t>Nano technologie</w:t>
      </w:r>
    </w:p>
    <w:p w:rsidR="00521F75" w:rsidRPr="0067486D" w:rsidRDefault="00521F75" w:rsidP="008B2794">
      <w:pPr>
        <w:pStyle w:val="NormalWeb"/>
        <w:numPr>
          <w:ilvl w:val="0"/>
          <w:numId w:val="17"/>
        </w:numPr>
        <w:rPr>
          <w:rFonts w:ascii="Verdana" w:hAnsi="Verdana"/>
          <w:sz w:val="18"/>
          <w:szCs w:val="18"/>
        </w:rPr>
      </w:pPr>
      <w:r w:rsidRPr="0067486D">
        <w:rPr>
          <w:rFonts w:ascii="Verdana" w:hAnsi="Verdana"/>
          <w:sz w:val="18"/>
          <w:szCs w:val="18"/>
        </w:rPr>
        <w:t>Bio markers</w:t>
      </w:r>
    </w:p>
    <w:p w:rsidR="00521F75" w:rsidRPr="0067486D" w:rsidRDefault="00521F75" w:rsidP="008B2794">
      <w:pPr>
        <w:pStyle w:val="NormalWeb"/>
        <w:numPr>
          <w:ilvl w:val="0"/>
          <w:numId w:val="17"/>
        </w:numPr>
        <w:rPr>
          <w:rFonts w:ascii="Verdana" w:hAnsi="Verdana"/>
          <w:sz w:val="18"/>
          <w:szCs w:val="18"/>
        </w:rPr>
      </w:pPr>
      <w:r w:rsidRPr="0067486D">
        <w:rPr>
          <w:rFonts w:ascii="Verdana" w:hAnsi="Verdana"/>
          <w:sz w:val="18"/>
          <w:szCs w:val="18"/>
        </w:rPr>
        <w:t>Voeding en beweging</w:t>
      </w:r>
    </w:p>
    <w:p w:rsidR="00521F75" w:rsidRPr="0067486D" w:rsidRDefault="00521F75" w:rsidP="008B2794">
      <w:pPr>
        <w:pStyle w:val="NormalWeb"/>
        <w:numPr>
          <w:ilvl w:val="0"/>
          <w:numId w:val="17"/>
        </w:numPr>
        <w:rPr>
          <w:rFonts w:ascii="Verdana" w:hAnsi="Verdana"/>
          <w:sz w:val="18"/>
          <w:szCs w:val="18"/>
        </w:rPr>
      </w:pPr>
      <w:r w:rsidRPr="0067486D">
        <w:rPr>
          <w:rFonts w:ascii="Verdana" w:hAnsi="Verdana"/>
          <w:sz w:val="18"/>
          <w:szCs w:val="18"/>
        </w:rPr>
        <w:t>Reïntegratie</w:t>
      </w:r>
    </w:p>
    <w:p w:rsidR="00521F75" w:rsidRPr="0067486D" w:rsidRDefault="00521F75" w:rsidP="008B2794">
      <w:pPr>
        <w:pStyle w:val="NormalWeb"/>
        <w:numPr>
          <w:ilvl w:val="0"/>
          <w:numId w:val="17"/>
        </w:numPr>
        <w:rPr>
          <w:rFonts w:ascii="Verdana" w:hAnsi="Verdana"/>
          <w:sz w:val="18"/>
          <w:szCs w:val="18"/>
        </w:rPr>
      </w:pPr>
      <w:r w:rsidRPr="0067486D">
        <w:rPr>
          <w:rFonts w:ascii="Verdana" w:hAnsi="Verdana"/>
          <w:sz w:val="18"/>
          <w:szCs w:val="18"/>
        </w:rPr>
        <w:t>VR*</w:t>
      </w:r>
    </w:p>
    <w:p w:rsidR="00521F75" w:rsidRPr="0067486D" w:rsidRDefault="00521F75" w:rsidP="008B2794">
      <w:pPr>
        <w:pStyle w:val="NormalWeb"/>
        <w:numPr>
          <w:ilvl w:val="0"/>
          <w:numId w:val="17"/>
        </w:numPr>
        <w:rPr>
          <w:rFonts w:ascii="Verdana" w:hAnsi="Verdana"/>
          <w:sz w:val="18"/>
          <w:szCs w:val="18"/>
        </w:rPr>
      </w:pPr>
      <w:r w:rsidRPr="0067486D">
        <w:rPr>
          <w:rFonts w:ascii="Verdana" w:hAnsi="Verdana"/>
          <w:sz w:val="18"/>
          <w:szCs w:val="18"/>
        </w:rPr>
        <w:t>Robotica</w:t>
      </w:r>
    </w:p>
    <w:p w:rsidR="00521F75" w:rsidRPr="0067486D" w:rsidRDefault="00521F75" w:rsidP="00521F75">
      <w:pPr>
        <w:pStyle w:val="NormalWeb"/>
        <w:rPr>
          <w:rFonts w:ascii="Verdana" w:hAnsi="Verdana"/>
          <w:sz w:val="18"/>
          <w:szCs w:val="18"/>
        </w:rPr>
      </w:pPr>
      <w:r w:rsidRPr="0067486D">
        <w:rPr>
          <w:rFonts w:ascii="Verdana" w:hAnsi="Verdana"/>
          <w:sz w:val="18"/>
          <w:szCs w:val="18"/>
        </w:rPr>
        <w:t>* VR --&gt; Virtual reality. Wanneer iemand een oncologische behandeling</w:t>
      </w:r>
      <w:r w:rsidR="008B2794">
        <w:rPr>
          <w:rFonts w:ascii="Verdana" w:hAnsi="Verdana"/>
          <w:sz w:val="18"/>
          <w:szCs w:val="18"/>
        </w:rPr>
        <w:t xml:space="preserve"> i</w:t>
      </w:r>
      <w:r w:rsidRPr="0067486D">
        <w:rPr>
          <w:rFonts w:ascii="Verdana" w:hAnsi="Verdana"/>
          <w:sz w:val="18"/>
          <w:szCs w:val="18"/>
        </w:rPr>
        <w:t>s ondergaan, heeft daarna een lage conditie en weerstand. Vaak zitten patiëtnen in Quarantaine. Door middel van VR ervaart de patiënt tijdens het trainen op een home-trainer de beleveling van fietsen door Den Bosch (of de gewenste plaats).</w:t>
      </w:r>
    </w:p>
    <w:p w:rsidR="00521F75" w:rsidRPr="0067486D" w:rsidRDefault="00521F75" w:rsidP="00521F75">
      <w:pPr>
        <w:pStyle w:val="NormalWeb"/>
        <w:rPr>
          <w:rFonts w:ascii="Verdana" w:hAnsi="Verdana"/>
          <w:sz w:val="18"/>
          <w:szCs w:val="18"/>
        </w:rPr>
      </w:pPr>
      <w:r w:rsidRPr="0067486D">
        <w:rPr>
          <w:rFonts w:ascii="Verdana" w:hAnsi="Verdana"/>
          <w:sz w:val="18"/>
          <w:szCs w:val="18"/>
        </w:rPr>
        <w:t>3 programma's ontwikkeld</w:t>
      </w:r>
    </w:p>
    <w:p w:rsidR="00521F75" w:rsidRPr="0067486D" w:rsidRDefault="00521F75" w:rsidP="008B2794">
      <w:pPr>
        <w:pStyle w:val="NormalWeb"/>
        <w:numPr>
          <w:ilvl w:val="0"/>
          <w:numId w:val="18"/>
        </w:numPr>
        <w:rPr>
          <w:rFonts w:ascii="Verdana" w:hAnsi="Verdana"/>
          <w:sz w:val="18"/>
          <w:szCs w:val="18"/>
        </w:rPr>
      </w:pPr>
      <w:r w:rsidRPr="0067486D">
        <w:rPr>
          <w:rFonts w:ascii="Verdana" w:hAnsi="Verdana"/>
          <w:sz w:val="18"/>
          <w:szCs w:val="18"/>
        </w:rPr>
        <w:t>Smart Diagnostics (Samen voorlichting en informatie bespreken voor gelijkwaardig gesprek)</w:t>
      </w:r>
    </w:p>
    <w:p w:rsidR="00521F75" w:rsidRPr="0067486D" w:rsidRDefault="00521F75" w:rsidP="008B2794">
      <w:pPr>
        <w:pStyle w:val="NormalWeb"/>
        <w:numPr>
          <w:ilvl w:val="0"/>
          <w:numId w:val="18"/>
        </w:numPr>
        <w:rPr>
          <w:rFonts w:ascii="Verdana" w:hAnsi="Verdana"/>
          <w:sz w:val="18"/>
          <w:szCs w:val="18"/>
        </w:rPr>
      </w:pPr>
      <w:r w:rsidRPr="0067486D">
        <w:rPr>
          <w:rFonts w:ascii="Verdana" w:hAnsi="Verdana"/>
          <w:sz w:val="18"/>
          <w:szCs w:val="18"/>
        </w:rPr>
        <w:t>Remote care/ Rapid response (bijv; wat is nodig voor thuis behandeling? / Continue meten van bloedwaardes)</w:t>
      </w:r>
    </w:p>
    <w:p w:rsidR="00521F75" w:rsidRPr="008B2794" w:rsidRDefault="00521F75" w:rsidP="00521F75">
      <w:pPr>
        <w:pStyle w:val="NormalWeb"/>
        <w:numPr>
          <w:ilvl w:val="0"/>
          <w:numId w:val="18"/>
        </w:numPr>
        <w:rPr>
          <w:rFonts w:ascii="Verdana" w:hAnsi="Verdana"/>
          <w:sz w:val="18"/>
          <w:szCs w:val="18"/>
        </w:rPr>
      </w:pPr>
      <w:r w:rsidRPr="0067486D">
        <w:rPr>
          <w:rFonts w:ascii="Verdana" w:hAnsi="Verdana"/>
          <w:sz w:val="18"/>
          <w:szCs w:val="18"/>
        </w:rPr>
        <w:t>-(p) Reactivate (hoe beter je conditie, hoe beter herstel)</w:t>
      </w:r>
    </w:p>
    <w:p w:rsidR="00521F75" w:rsidRPr="0067486D" w:rsidRDefault="00521F75" w:rsidP="00521F75">
      <w:pPr>
        <w:pStyle w:val="NormalWeb"/>
        <w:rPr>
          <w:rFonts w:ascii="Verdana" w:hAnsi="Verdana"/>
          <w:sz w:val="18"/>
          <w:szCs w:val="18"/>
        </w:rPr>
      </w:pPr>
      <w:r w:rsidRPr="0067486D">
        <w:rPr>
          <w:rFonts w:ascii="Verdana" w:hAnsi="Verdana"/>
          <w:sz w:val="18"/>
          <w:szCs w:val="18"/>
        </w:rPr>
        <w:t>Hoe kun je patiëntvriendelijke oncologische zorg bieden?</w:t>
      </w:r>
    </w:p>
    <w:p w:rsidR="00521F75" w:rsidRPr="0067486D" w:rsidRDefault="00521F75" w:rsidP="008B2794">
      <w:pPr>
        <w:pStyle w:val="NormalWeb"/>
        <w:numPr>
          <w:ilvl w:val="0"/>
          <w:numId w:val="18"/>
        </w:numPr>
        <w:rPr>
          <w:rFonts w:ascii="Verdana" w:hAnsi="Verdana"/>
          <w:sz w:val="18"/>
          <w:szCs w:val="18"/>
        </w:rPr>
      </w:pPr>
      <w:r w:rsidRPr="0067486D">
        <w:rPr>
          <w:rFonts w:ascii="Verdana" w:hAnsi="Verdana"/>
          <w:sz w:val="18"/>
          <w:szCs w:val="18"/>
        </w:rPr>
        <w:t>Patiënten nemen toe</w:t>
      </w:r>
    </w:p>
    <w:p w:rsidR="00521F75" w:rsidRPr="0067486D" w:rsidRDefault="00521F75" w:rsidP="008B2794">
      <w:pPr>
        <w:pStyle w:val="NormalWeb"/>
        <w:numPr>
          <w:ilvl w:val="0"/>
          <w:numId w:val="18"/>
        </w:numPr>
        <w:rPr>
          <w:rFonts w:ascii="Verdana" w:hAnsi="Verdana"/>
          <w:sz w:val="18"/>
          <w:szCs w:val="18"/>
        </w:rPr>
      </w:pPr>
      <w:r w:rsidRPr="0067486D">
        <w:rPr>
          <w:rFonts w:ascii="Verdana" w:hAnsi="Verdana"/>
          <w:sz w:val="18"/>
          <w:szCs w:val="18"/>
        </w:rPr>
        <w:t>Te weinig handen aan het bed</w:t>
      </w:r>
    </w:p>
    <w:p w:rsidR="00521F75" w:rsidRPr="0067486D" w:rsidRDefault="00521F75" w:rsidP="008B2794">
      <w:pPr>
        <w:pStyle w:val="NormalWeb"/>
        <w:numPr>
          <w:ilvl w:val="0"/>
          <w:numId w:val="18"/>
        </w:numPr>
        <w:rPr>
          <w:rFonts w:ascii="Verdana" w:hAnsi="Verdana"/>
          <w:sz w:val="18"/>
          <w:szCs w:val="18"/>
        </w:rPr>
      </w:pPr>
      <w:r w:rsidRPr="0067486D">
        <w:rPr>
          <w:rFonts w:ascii="Verdana" w:hAnsi="Verdana"/>
          <w:sz w:val="18"/>
          <w:szCs w:val="18"/>
        </w:rPr>
        <w:t>Financiering uit bestaande systeem kent grenzen</w:t>
      </w:r>
    </w:p>
    <w:p w:rsidR="008B2794" w:rsidRDefault="00521F75" w:rsidP="008B2794">
      <w:pPr>
        <w:pStyle w:val="NormalWeb"/>
        <w:numPr>
          <w:ilvl w:val="0"/>
          <w:numId w:val="18"/>
        </w:numPr>
        <w:rPr>
          <w:rFonts w:ascii="Verdana" w:hAnsi="Verdana"/>
          <w:sz w:val="18"/>
          <w:szCs w:val="18"/>
        </w:rPr>
      </w:pPr>
      <w:r w:rsidRPr="0067486D">
        <w:rPr>
          <w:rFonts w:ascii="Verdana" w:hAnsi="Verdana"/>
          <w:sz w:val="18"/>
          <w:szCs w:val="18"/>
        </w:rPr>
        <w:t xml:space="preserve">kennis ontwikkeld sneller dan absorptie medicus. </w:t>
      </w:r>
    </w:p>
    <w:p w:rsidR="00521F75" w:rsidRPr="008B2794" w:rsidRDefault="008B2794" w:rsidP="008B2794">
      <w:pPr>
        <w:rPr>
          <w:rFonts w:ascii="Verdana" w:eastAsia="Times New Roman" w:hAnsi="Verdana" w:cs="Times New Roman"/>
          <w:sz w:val="18"/>
          <w:szCs w:val="18"/>
          <w:lang w:eastAsia="nl-NL"/>
        </w:rPr>
      </w:pPr>
      <w:r>
        <w:rPr>
          <w:rFonts w:ascii="Verdana" w:hAnsi="Verdana"/>
          <w:sz w:val="18"/>
          <w:szCs w:val="18"/>
        </w:rPr>
        <w:br w:type="page"/>
      </w:r>
    </w:p>
    <w:p w:rsidR="00521F75" w:rsidRPr="008B2794" w:rsidRDefault="00521F75" w:rsidP="008B2794">
      <w:pPr>
        <w:pStyle w:val="NormalWeb"/>
        <w:rPr>
          <w:rFonts w:ascii="Verdana" w:hAnsi="Verdana"/>
          <w:b/>
          <w:i/>
          <w:sz w:val="18"/>
          <w:szCs w:val="18"/>
        </w:rPr>
      </w:pPr>
      <w:r w:rsidRPr="0067486D">
        <w:rPr>
          <w:rFonts w:ascii="Verdana" w:hAnsi="Verdana"/>
          <w:sz w:val="18"/>
          <w:szCs w:val="18"/>
        </w:rPr>
        <w:lastRenderedPageBreak/>
        <w:t> </w:t>
      </w:r>
      <w:r w:rsidR="008B2794">
        <w:rPr>
          <w:rFonts w:ascii="Verdana" w:hAnsi="Verdana"/>
          <w:sz w:val="18"/>
          <w:szCs w:val="18"/>
        </w:rPr>
        <w:t>--------------------------------------------------------------------------------------------------------------</w:t>
      </w:r>
      <w:r w:rsidRPr="008B2794">
        <w:rPr>
          <w:rFonts w:ascii="Verdana" w:hAnsi="Verdana"/>
          <w:b/>
          <w:sz w:val="18"/>
          <w:szCs w:val="18"/>
        </w:rPr>
        <w:t>Periode 1: Week 7 Negatieve beeldvorming Ouderen</w:t>
      </w:r>
      <w:r w:rsidR="008B2794" w:rsidRPr="008B2794">
        <w:rPr>
          <w:rFonts w:ascii="Verdana" w:hAnsi="Verdana"/>
          <w:b/>
          <w:sz w:val="18"/>
          <w:szCs w:val="18"/>
        </w:rPr>
        <w:br/>
      </w:r>
      <w:r w:rsidRPr="008B2794">
        <w:rPr>
          <w:rStyle w:val="Strong"/>
          <w:rFonts w:ascii="Verdana" w:hAnsi="Verdana"/>
          <w:b w:val="0"/>
          <w:i/>
          <w:sz w:val="18"/>
          <w:szCs w:val="18"/>
        </w:rPr>
        <w:t>Aantekeningen woensdag 10 oktober 2018.</w:t>
      </w:r>
      <w:r w:rsidR="008B2794" w:rsidRPr="008B2794">
        <w:rPr>
          <w:rFonts w:ascii="Verdana" w:hAnsi="Verdana"/>
          <w:b/>
          <w:i/>
          <w:sz w:val="18"/>
          <w:szCs w:val="18"/>
        </w:rPr>
        <w:br/>
      </w:r>
      <w:r w:rsidRPr="008B2794">
        <w:rPr>
          <w:rStyle w:val="Strong"/>
          <w:rFonts w:ascii="Verdana" w:hAnsi="Verdana"/>
          <w:b w:val="0"/>
          <w:i/>
          <w:sz w:val="18"/>
          <w:szCs w:val="18"/>
        </w:rPr>
        <w:t>Docent: Lowie van Doninck</w:t>
      </w:r>
    </w:p>
    <w:p w:rsidR="00521F75" w:rsidRPr="0067486D" w:rsidRDefault="00521F75" w:rsidP="00521F75">
      <w:pPr>
        <w:pStyle w:val="NormalWeb"/>
        <w:rPr>
          <w:rFonts w:ascii="Verdana" w:hAnsi="Verdana"/>
          <w:sz w:val="18"/>
          <w:szCs w:val="18"/>
        </w:rPr>
      </w:pPr>
      <w:r w:rsidRPr="0067486D">
        <w:rPr>
          <w:rFonts w:ascii="Verdana" w:hAnsi="Verdana"/>
          <w:noProof/>
          <w:sz w:val="18"/>
          <w:szCs w:val="18"/>
        </w:rPr>
        <w:drawing>
          <wp:inline distT="0" distB="0" distL="0" distR="0">
            <wp:extent cx="5760720" cy="32772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ythes 1.png"/>
                    <pic:cNvPicPr/>
                  </pic:nvPicPr>
                  <pic:blipFill>
                    <a:blip r:embed="rId6">
                      <a:extLst>
                        <a:ext uri="{28A0092B-C50C-407E-A947-70E740481C1C}">
                          <a14:useLocalDpi xmlns:a14="http://schemas.microsoft.com/office/drawing/2010/main" val="0"/>
                        </a:ext>
                      </a:extLst>
                    </a:blip>
                    <a:stretch>
                      <a:fillRect/>
                    </a:stretch>
                  </pic:blipFill>
                  <pic:spPr>
                    <a:xfrm>
                      <a:off x="0" y="0"/>
                      <a:ext cx="5760720" cy="3277235"/>
                    </a:xfrm>
                    <a:prstGeom prst="rect">
                      <a:avLst/>
                    </a:prstGeom>
                  </pic:spPr>
                </pic:pic>
              </a:graphicData>
            </a:graphic>
          </wp:inline>
        </w:drawing>
      </w:r>
      <w:r w:rsidRPr="0067486D">
        <w:rPr>
          <w:rFonts w:ascii="Verdana" w:hAnsi="Verdana"/>
          <w:noProof/>
          <w:sz w:val="18"/>
          <w:szCs w:val="18"/>
        </w:rPr>
        <w:drawing>
          <wp:inline distT="0" distB="0" distL="0" distR="0">
            <wp:extent cx="5760720" cy="3314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ythes 2.png"/>
                    <pic:cNvPicPr/>
                  </pic:nvPicPr>
                  <pic:blipFill>
                    <a:blip r:embed="rId7">
                      <a:extLst>
                        <a:ext uri="{28A0092B-C50C-407E-A947-70E740481C1C}">
                          <a14:useLocalDpi xmlns:a14="http://schemas.microsoft.com/office/drawing/2010/main" val="0"/>
                        </a:ext>
                      </a:extLst>
                    </a:blip>
                    <a:stretch>
                      <a:fillRect/>
                    </a:stretch>
                  </pic:blipFill>
                  <pic:spPr>
                    <a:xfrm>
                      <a:off x="0" y="0"/>
                      <a:ext cx="5760720" cy="3314700"/>
                    </a:xfrm>
                    <a:prstGeom prst="rect">
                      <a:avLst/>
                    </a:prstGeom>
                  </pic:spPr>
                </pic:pic>
              </a:graphicData>
            </a:graphic>
          </wp:inline>
        </w:drawing>
      </w:r>
    </w:p>
    <w:p w:rsidR="0067486D" w:rsidRPr="0067486D" w:rsidRDefault="0067486D" w:rsidP="0067486D">
      <w:pPr>
        <w:spacing w:before="100" w:beforeAutospacing="1" w:after="100" w:afterAutospacing="1" w:line="240" w:lineRule="auto"/>
        <w:rPr>
          <w:rFonts w:ascii="Verdana" w:eastAsia="Times New Roman" w:hAnsi="Verdana" w:cs="Times New Roman"/>
          <w:sz w:val="18"/>
          <w:szCs w:val="18"/>
          <w:lang w:eastAsia="nl-NL"/>
        </w:rPr>
      </w:pPr>
      <w:r w:rsidRPr="0067486D">
        <w:rPr>
          <w:rFonts w:ascii="Verdana" w:eastAsia="Times New Roman" w:hAnsi="Verdana" w:cs="Times New Roman"/>
          <w:sz w:val="18"/>
          <w:szCs w:val="18"/>
          <w:lang w:eastAsia="nl-NL"/>
        </w:rPr>
        <w:t>Er bestaan veel Mythes en vooroordelen over ouderen. Maar wat is nu eigenlijk oud? Mensen tussen de 50 en de 100 is een te grote groep om 'de ouderen' te noemen. Er is verschil tussen de kalenderleeftijd en de gevoelsleeftijd van iemand.</w:t>
      </w:r>
    </w:p>
    <w:p w:rsidR="0067486D" w:rsidRPr="0067486D" w:rsidRDefault="0067486D" w:rsidP="0067486D">
      <w:pPr>
        <w:spacing w:before="100" w:beforeAutospacing="1" w:after="100" w:afterAutospacing="1" w:line="240" w:lineRule="auto"/>
        <w:rPr>
          <w:rFonts w:ascii="Verdana" w:eastAsia="Times New Roman" w:hAnsi="Verdana" w:cs="Times New Roman"/>
          <w:sz w:val="18"/>
          <w:szCs w:val="18"/>
          <w:lang w:eastAsia="nl-NL"/>
        </w:rPr>
      </w:pPr>
      <w:r w:rsidRPr="0067486D">
        <w:rPr>
          <w:rFonts w:ascii="Verdana" w:eastAsia="Times New Roman" w:hAnsi="Verdana" w:cs="Times New Roman"/>
          <w:sz w:val="18"/>
          <w:szCs w:val="18"/>
          <w:lang w:eastAsia="nl-NL"/>
        </w:rPr>
        <w:t>Conclusies:</w:t>
      </w:r>
    </w:p>
    <w:p w:rsidR="0067486D" w:rsidRPr="0067486D" w:rsidRDefault="0067486D" w:rsidP="0067486D">
      <w:pPr>
        <w:numPr>
          <w:ilvl w:val="0"/>
          <w:numId w:val="1"/>
        </w:numPr>
        <w:spacing w:before="100" w:beforeAutospacing="1" w:after="100" w:afterAutospacing="1" w:line="240" w:lineRule="auto"/>
        <w:rPr>
          <w:rFonts w:ascii="Verdana" w:eastAsia="Times New Roman" w:hAnsi="Verdana" w:cs="Times New Roman"/>
          <w:sz w:val="18"/>
          <w:szCs w:val="18"/>
          <w:lang w:eastAsia="nl-NL"/>
        </w:rPr>
      </w:pPr>
      <w:r w:rsidRPr="0067486D">
        <w:rPr>
          <w:rFonts w:ascii="Verdana" w:eastAsia="Times New Roman" w:hAnsi="Verdana" w:cs="Times New Roman"/>
          <w:sz w:val="18"/>
          <w:szCs w:val="18"/>
          <w:lang w:eastAsia="nl-NL"/>
        </w:rPr>
        <w:t>Reflecteer op je vooroordelen en ga na of deze gegrond zijn.</w:t>
      </w:r>
    </w:p>
    <w:p w:rsidR="0067486D" w:rsidRPr="0067486D" w:rsidRDefault="0067486D" w:rsidP="0067486D">
      <w:pPr>
        <w:numPr>
          <w:ilvl w:val="0"/>
          <w:numId w:val="1"/>
        </w:numPr>
        <w:spacing w:before="100" w:beforeAutospacing="1" w:after="100" w:afterAutospacing="1" w:line="240" w:lineRule="auto"/>
        <w:rPr>
          <w:rFonts w:ascii="Verdana" w:eastAsia="Times New Roman" w:hAnsi="Verdana" w:cs="Times New Roman"/>
          <w:sz w:val="18"/>
          <w:szCs w:val="18"/>
          <w:lang w:eastAsia="nl-NL"/>
        </w:rPr>
      </w:pPr>
      <w:r w:rsidRPr="0067486D">
        <w:rPr>
          <w:rFonts w:ascii="Verdana" w:eastAsia="Times New Roman" w:hAnsi="Verdana" w:cs="Times New Roman"/>
          <w:sz w:val="18"/>
          <w:szCs w:val="18"/>
          <w:lang w:eastAsia="nl-NL"/>
        </w:rPr>
        <w:t>Er is een verschil tussen wat mensen wilen en wat mensen nodig hebben</w:t>
      </w:r>
    </w:p>
    <w:p w:rsidR="0067486D" w:rsidRPr="0067486D" w:rsidRDefault="0067486D" w:rsidP="0067486D">
      <w:pPr>
        <w:numPr>
          <w:ilvl w:val="0"/>
          <w:numId w:val="1"/>
        </w:numPr>
        <w:spacing w:before="100" w:beforeAutospacing="1" w:after="100" w:afterAutospacing="1" w:line="240" w:lineRule="auto"/>
        <w:rPr>
          <w:rFonts w:ascii="Verdana" w:eastAsia="Times New Roman" w:hAnsi="Verdana" w:cs="Times New Roman"/>
          <w:sz w:val="18"/>
          <w:szCs w:val="18"/>
          <w:lang w:eastAsia="nl-NL"/>
        </w:rPr>
      </w:pPr>
      <w:r w:rsidRPr="0067486D">
        <w:rPr>
          <w:rFonts w:ascii="Verdana" w:eastAsia="Times New Roman" w:hAnsi="Verdana" w:cs="Times New Roman"/>
          <w:sz w:val="18"/>
          <w:szCs w:val="18"/>
          <w:lang w:eastAsia="nl-NL"/>
        </w:rPr>
        <w:lastRenderedPageBreak/>
        <w:t>Begrijp je doelgroep. Wanneer je een technologie wil maken voor 'de ouderen' bedenk goed wie je aan wil spreken met je product.</w:t>
      </w:r>
    </w:p>
    <w:p w:rsidR="0067486D" w:rsidRPr="0067486D" w:rsidRDefault="0067486D" w:rsidP="0067486D">
      <w:pPr>
        <w:numPr>
          <w:ilvl w:val="0"/>
          <w:numId w:val="1"/>
        </w:numPr>
        <w:spacing w:before="100" w:beforeAutospacing="1" w:after="100" w:afterAutospacing="1" w:line="240" w:lineRule="auto"/>
        <w:rPr>
          <w:rFonts w:ascii="Verdana" w:eastAsia="Times New Roman" w:hAnsi="Verdana" w:cs="Times New Roman"/>
          <w:sz w:val="18"/>
          <w:szCs w:val="18"/>
          <w:lang w:eastAsia="nl-NL"/>
        </w:rPr>
      </w:pPr>
      <w:r w:rsidRPr="0067486D">
        <w:rPr>
          <w:rFonts w:ascii="Verdana" w:eastAsia="Times New Roman" w:hAnsi="Verdana" w:cs="Times New Roman"/>
          <w:sz w:val="18"/>
          <w:szCs w:val="18"/>
          <w:lang w:eastAsia="nl-NL"/>
        </w:rPr>
        <w:t>Ouderen zijn divers. Zowel in leeftijd als in behoeften.</w:t>
      </w:r>
    </w:p>
    <w:p w:rsidR="0067486D" w:rsidRPr="0067486D" w:rsidRDefault="0067486D" w:rsidP="0067486D">
      <w:pPr>
        <w:numPr>
          <w:ilvl w:val="0"/>
          <w:numId w:val="1"/>
        </w:numPr>
        <w:spacing w:before="100" w:beforeAutospacing="1" w:after="100" w:afterAutospacing="1" w:line="240" w:lineRule="auto"/>
        <w:rPr>
          <w:rFonts w:ascii="Verdana" w:eastAsia="Times New Roman" w:hAnsi="Verdana" w:cs="Times New Roman"/>
          <w:sz w:val="18"/>
          <w:szCs w:val="18"/>
          <w:lang w:eastAsia="nl-NL"/>
        </w:rPr>
      </w:pPr>
      <w:r w:rsidRPr="0067486D">
        <w:rPr>
          <w:rFonts w:ascii="Verdana" w:eastAsia="Times New Roman" w:hAnsi="Verdana" w:cs="Times New Roman"/>
          <w:sz w:val="18"/>
          <w:szCs w:val="18"/>
          <w:lang w:eastAsia="nl-NL"/>
        </w:rPr>
        <w:t>Marketing; Hoe zet je het product neer zodat het niet alleen voor 'de kwetsbare ouderen' is. Maak het product niet saai (bijv. een bruine wandelstok)</w:t>
      </w:r>
    </w:p>
    <w:p w:rsidR="0067486D" w:rsidRPr="0067486D" w:rsidRDefault="0067486D" w:rsidP="0067486D">
      <w:pPr>
        <w:spacing w:before="100" w:beforeAutospacing="1" w:after="100" w:afterAutospacing="1" w:line="240" w:lineRule="auto"/>
        <w:rPr>
          <w:rFonts w:ascii="Verdana" w:eastAsia="Times New Roman" w:hAnsi="Verdana" w:cs="Times New Roman"/>
          <w:sz w:val="18"/>
          <w:szCs w:val="18"/>
          <w:lang w:eastAsia="nl-NL"/>
        </w:rPr>
      </w:pPr>
      <w:r w:rsidRPr="0067486D">
        <w:rPr>
          <w:rFonts w:ascii="Verdana" w:eastAsia="Times New Roman" w:hAnsi="Verdana" w:cs="Times New Roman"/>
          <w:sz w:val="18"/>
          <w:szCs w:val="18"/>
          <w:lang w:eastAsia="nl-NL"/>
        </w:rPr>
        <w:t> In Denemarken is er een onderzoek gedaan naar tweelingen met verschillende levensstijlen. Hierbij was de zien dat bepaalde ziekten niet te wijten zijn aan genetische overdracht.</w:t>
      </w:r>
    </w:p>
    <w:p w:rsidR="0067486D" w:rsidRPr="0067486D" w:rsidRDefault="0067486D" w:rsidP="0067486D">
      <w:pPr>
        <w:spacing w:before="100" w:beforeAutospacing="1" w:after="100" w:afterAutospacing="1" w:line="240" w:lineRule="auto"/>
        <w:rPr>
          <w:rFonts w:ascii="Verdana" w:eastAsia="Times New Roman" w:hAnsi="Verdana" w:cs="Times New Roman"/>
          <w:sz w:val="18"/>
          <w:szCs w:val="18"/>
          <w:lang w:eastAsia="nl-NL"/>
        </w:rPr>
      </w:pPr>
      <w:r w:rsidRPr="0067486D">
        <w:rPr>
          <w:rFonts w:ascii="Verdana" w:eastAsia="Times New Roman" w:hAnsi="Verdana" w:cs="Times New Roman"/>
          <w:sz w:val="18"/>
          <w:szCs w:val="18"/>
          <w:u w:val="single"/>
          <w:lang w:eastAsia="nl-NL"/>
        </w:rPr>
        <w:t>Genetische factoren</w:t>
      </w:r>
    </w:p>
    <w:p w:rsidR="0067486D" w:rsidRPr="0067486D" w:rsidRDefault="0067486D" w:rsidP="0067486D">
      <w:pPr>
        <w:spacing w:before="100" w:beforeAutospacing="1" w:after="100" w:afterAutospacing="1" w:line="240" w:lineRule="auto"/>
        <w:rPr>
          <w:rFonts w:ascii="Verdana" w:eastAsia="Times New Roman" w:hAnsi="Verdana" w:cs="Times New Roman"/>
          <w:sz w:val="18"/>
          <w:szCs w:val="18"/>
          <w:lang w:eastAsia="nl-NL"/>
        </w:rPr>
      </w:pPr>
      <w:r w:rsidRPr="0067486D">
        <w:rPr>
          <w:rFonts w:ascii="Verdana" w:eastAsia="Times New Roman" w:hAnsi="Verdana" w:cs="Times New Roman"/>
          <w:sz w:val="18"/>
          <w:szCs w:val="18"/>
          <w:lang w:eastAsia="nl-NL"/>
        </w:rPr>
        <w:t>80% (of meer) is te wijten aan levensstijl. Als je ziek wordt is dit hoogstens 10 tot 20% aan genetica te wijten.</w:t>
      </w:r>
    </w:p>
    <w:p w:rsidR="0067486D" w:rsidRPr="0067486D" w:rsidRDefault="0067486D" w:rsidP="0067486D">
      <w:pPr>
        <w:spacing w:before="100" w:beforeAutospacing="1" w:after="100" w:afterAutospacing="1" w:line="240" w:lineRule="auto"/>
        <w:rPr>
          <w:rFonts w:ascii="Verdana" w:eastAsia="Times New Roman" w:hAnsi="Verdana" w:cs="Times New Roman"/>
          <w:sz w:val="18"/>
          <w:szCs w:val="18"/>
          <w:lang w:eastAsia="nl-NL"/>
        </w:rPr>
      </w:pPr>
      <w:r w:rsidRPr="0067486D">
        <w:rPr>
          <w:rFonts w:ascii="Verdana" w:eastAsia="Times New Roman" w:hAnsi="Verdana" w:cs="Times New Roman"/>
          <w:sz w:val="18"/>
          <w:szCs w:val="18"/>
          <w:lang w:eastAsia="nl-NL"/>
        </w:rPr>
        <w:t>Lastig om verband te legen tussen goede genen en een slechte levensstijl. Een stuk van je cellen wordt beïnvloed door de omgeving (Bijv. veel lawaai). Elke vernieuwing van cellen, zorgt voor een mindere kwaliteit van deze cellen.</w:t>
      </w:r>
      <w:r w:rsidR="008B2794">
        <w:rPr>
          <w:rFonts w:ascii="Verdana" w:eastAsia="Times New Roman" w:hAnsi="Verdana" w:cs="Times New Roman"/>
          <w:sz w:val="18"/>
          <w:szCs w:val="18"/>
          <w:lang w:eastAsia="nl-NL"/>
        </w:rPr>
        <w:br/>
      </w:r>
      <w:r w:rsidRPr="0067486D">
        <w:rPr>
          <w:rFonts w:ascii="Verdana" w:eastAsia="Times New Roman" w:hAnsi="Verdana" w:cs="Times New Roman"/>
          <w:sz w:val="18"/>
          <w:szCs w:val="18"/>
          <w:lang w:eastAsia="nl-NL"/>
        </w:rPr>
        <w:t>Alle genen werken samen en kunnen niet afzonderlijk worden beïnvloed bij genetische manipulatie. </w:t>
      </w:r>
    </w:p>
    <w:p w:rsidR="0067486D" w:rsidRPr="0067486D" w:rsidRDefault="0067486D" w:rsidP="0067486D">
      <w:pPr>
        <w:spacing w:before="100" w:beforeAutospacing="1" w:after="100" w:afterAutospacing="1" w:line="240" w:lineRule="auto"/>
        <w:rPr>
          <w:rFonts w:ascii="Verdana" w:eastAsia="Times New Roman" w:hAnsi="Verdana" w:cs="Times New Roman"/>
          <w:sz w:val="18"/>
          <w:szCs w:val="18"/>
          <w:lang w:eastAsia="nl-NL"/>
        </w:rPr>
      </w:pPr>
      <w:r w:rsidRPr="0067486D">
        <w:rPr>
          <w:rFonts w:ascii="Verdana" w:eastAsia="Times New Roman" w:hAnsi="Verdana" w:cs="Times New Roman"/>
          <w:sz w:val="18"/>
          <w:szCs w:val="18"/>
          <w:lang w:eastAsia="nl-NL"/>
        </w:rPr>
        <w:t>Cripser methode --&gt; Knippen in een genetische code. Zo kan er bijvoorbeeld een ziekte die in het DNA staat weggeknipt worden.</w:t>
      </w:r>
    </w:p>
    <w:p w:rsidR="00521F75" w:rsidRDefault="00521F75" w:rsidP="00521F75">
      <w:pPr>
        <w:pStyle w:val="NormalWeb"/>
      </w:pPr>
    </w:p>
    <w:p w:rsidR="00521F75" w:rsidRPr="00521F75" w:rsidRDefault="00521F75">
      <w:pPr>
        <w:rPr>
          <w:rFonts w:ascii="Verdana" w:hAnsi="Verdana"/>
          <w:b/>
          <w:sz w:val="18"/>
          <w:szCs w:val="18"/>
          <w:u w:val="single"/>
        </w:rPr>
      </w:pPr>
    </w:p>
    <w:sectPr w:rsidR="00521F75" w:rsidRPr="00521F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C0F75"/>
    <w:multiLevelType w:val="hybridMultilevel"/>
    <w:tmpl w:val="761EE94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79B06A9"/>
    <w:multiLevelType w:val="hybridMultilevel"/>
    <w:tmpl w:val="452278A4"/>
    <w:lvl w:ilvl="0" w:tplc="98740360">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A6E3DA4"/>
    <w:multiLevelType w:val="hybridMultilevel"/>
    <w:tmpl w:val="F9D023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CB93E23"/>
    <w:multiLevelType w:val="hybridMultilevel"/>
    <w:tmpl w:val="2C2AB3A6"/>
    <w:lvl w:ilvl="0" w:tplc="98740360">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3DC646F"/>
    <w:multiLevelType w:val="hybridMultilevel"/>
    <w:tmpl w:val="E8BAAD34"/>
    <w:lvl w:ilvl="0" w:tplc="98740360">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84546C4"/>
    <w:multiLevelType w:val="hybridMultilevel"/>
    <w:tmpl w:val="19761474"/>
    <w:lvl w:ilvl="0" w:tplc="98740360">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94A715B"/>
    <w:multiLevelType w:val="hybridMultilevel"/>
    <w:tmpl w:val="97ECDD2C"/>
    <w:lvl w:ilvl="0" w:tplc="0413000F">
      <w:start w:val="1"/>
      <w:numFmt w:val="decimal"/>
      <w:lvlText w:val="%1."/>
      <w:lvlJc w:val="left"/>
      <w:pPr>
        <w:ind w:left="780" w:hanging="360"/>
      </w:pPr>
    </w:lvl>
    <w:lvl w:ilvl="1" w:tplc="04130019" w:tentative="1">
      <w:start w:val="1"/>
      <w:numFmt w:val="lowerLetter"/>
      <w:lvlText w:val="%2."/>
      <w:lvlJc w:val="left"/>
      <w:pPr>
        <w:ind w:left="1500" w:hanging="360"/>
      </w:pPr>
    </w:lvl>
    <w:lvl w:ilvl="2" w:tplc="0413001B" w:tentative="1">
      <w:start w:val="1"/>
      <w:numFmt w:val="lowerRoman"/>
      <w:lvlText w:val="%3."/>
      <w:lvlJc w:val="right"/>
      <w:pPr>
        <w:ind w:left="2220" w:hanging="180"/>
      </w:pPr>
    </w:lvl>
    <w:lvl w:ilvl="3" w:tplc="0413000F" w:tentative="1">
      <w:start w:val="1"/>
      <w:numFmt w:val="decimal"/>
      <w:lvlText w:val="%4."/>
      <w:lvlJc w:val="left"/>
      <w:pPr>
        <w:ind w:left="2940" w:hanging="360"/>
      </w:pPr>
    </w:lvl>
    <w:lvl w:ilvl="4" w:tplc="04130019" w:tentative="1">
      <w:start w:val="1"/>
      <w:numFmt w:val="lowerLetter"/>
      <w:lvlText w:val="%5."/>
      <w:lvlJc w:val="left"/>
      <w:pPr>
        <w:ind w:left="3660" w:hanging="360"/>
      </w:pPr>
    </w:lvl>
    <w:lvl w:ilvl="5" w:tplc="0413001B" w:tentative="1">
      <w:start w:val="1"/>
      <w:numFmt w:val="lowerRoman"/>
      <w:lvlText w:val="%6."/>
      <w:lvlJc w:val="right"/>
      <w:pPr>
        <w:ind w:left="4380" w:hanging="180"/>
      </w:pPr>
    </w:lvl>
    <w:lvl w:ilvl="6" w:tplc="0413000F" w:tentative="1">
      <w:start w:val="1"/>
      <w:numFmt w:val="decimal"/>
      <w:lvlText w:val="%7."/>
      <w:lvlJc w:val="left"/>
      <w:pPr>
        <w:ind w:left="5100" w:hanging="360"/>
      </w:pPr>
    </w:lvl>
    <w:lvl w:ilvl="7" w:tplc="04130019" w:tentative="1">
      <w:start w:val="1"/>
      <w:numFmt w:val="lowerLetter"/>
      <w:lvlText w:val="%8."/>
      <w:lvlJc w:val="left"/>
      <w:pPr>
        <w:ind w:left="5820" w:hanging="360"/>
      </w:pPr>
    </w:lvl>
    <w:lvl w:ilvl="8" w:tplc="0413001B" w:tentative="1">
      <w:start w:val="1"/>
      <w:numFmt w:val="lowerRoman"/>
      <w:lvlText w:val="%9."/>
      <w:lvlJc w:val="right"/>
      <w:pPr>
        <w:ind w:left="6540" w:hanging="180"/>
      </w:pPr>
    </w:lvl>
  </w:abstractNum>
  <w:abstractNum w:abstractNumId="7" w15:restartNumberingAfterBreak="0">
    <w:nsid w:val="4F413547"/>
    <w:multiLevelType w:val="hybridMultilevel"/>
    <w:tmpl w:val="24F67D7A"/>
    <w:lvl w:ilvl="0" w:tplc="98740360">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253064F"/>
    <w:multiLevelType w:val="hybridMultilevel"/>
    <w:tmpl w:val="75CA2EB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5A60FB4"/>
    <w:multiLevelType w:val="hybridMultilevel"/>
    <w:tmpl w:val="3EFCA1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B906D6B"/>
    <w:multiLevelType w:val="hybridMultilevel"/>
    <w:tmpl w:val="E5383D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FAB6613"/>
    <w:multiLevelType w:val="hybridMultilevel"/>
    <w:tmpl w:val="4BB274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1FE082E"/>
    <w:multiLevelType w:val="hybridMultilevel"/>
    <w:tmpl w:val="173253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59D16B2"/>
    <w:multiLevelType w:val="hybridMultilevel"/>
    <w:tmpl w:val="C408F8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6C43F18"/>
    <w:multiLevelType w:val="multilevel"/>
    <w:tmpl w:val="8132B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383F91"/>
    <w:multiLevelType w:val="hybridMultilevel"/>
    <w:tmpl w:val="A982817E"/>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9C30E10"/>
    <w:multiLevelType w:val="hybridMultilevel"/>
    <w:tmpl w:val="6E924518"/>
    <w:lvl w:ilvl="0" w:tplc="98740360">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A4B706F"/>
    <w:multiLevelType w:val="hybridMultilevel"/>
    <w:tmpl w:val="3C88A05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7C965943"/>
    <w:multiLevelType w:val="hybridMultilevel"/>
    <w:tmpl w:val="7514F9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12"/>
  </w:num>
  <w:num w:numId="4">
    <w:abstractNumId w:val="15"/>
  </w:num>
  <w:num w:numId="5">
    <w:abstractNumId w:val="10"/>
  </w:num>
  <w:num w:numId="6">
    <w:abstractNumId w:val="2"/>
  </w:num>
  <w:num w:numId="7">
    <w:abstractNumId w:val="17"/>
  </w:num>
  <w:num w:numId="8">
    <w:abstractNumId w:val="4"/>
  </w:num>
  <w:num w:numId="9">
    <w:abstractNumId w:val="1"/>
  </w:num>
  <w:num w:numId="10">
    <w:abstractNumId w:val="6"/>
  </w:num>
  <w:num w:numId="11">
    <w:abstractNumId w:val="9"/>
  </w:num>
  <w:num w:numId="12">
    <w:abstractNumId w:val="0"/>
  </w:num>
  <w:num w:numId="13">
    <w:abstractNumId w:val="11"/>
  </w:num>
  <w:num w:numId="14">
    <w:abstractNumId w:val="18"/>
  </w:num>
  <w:num w:numId="15">
    <w:abstractNumId w:val="16"/>
  </w:num>
  <w:num w:numId="16">
    <w:abstractNumId w:val="7"/>
  </w:num>
  <w:num w:numId="17">
    <w:abstractNumId w:val="13"/>
  </w:num>
  <w:num w:numId="18">
    <w:abstractNumId w:val="5"/>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F75"/>
    <w:rsid w:val="00521F75"/>
    <w:rsid w:val="0067486D"/>
    <w:rsid w:val="008B2794"/>
    <w:rsid w:val="00C537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7BE0"/>
  <w15:chartTrackingRefBased/>
  <w15:docId w15:val="{6997DC7B-CF12-4925-9CBF-A30A3E404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521F75"/>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21F7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Strong">
    <w:name w:val="Strong"/>
    <w:basedOn w:val="DefaultParagraphFont"/>
    <w:uiPriority w:val="22"/>
    <w:qFormat/>
    <w:rsid w:val="00521F75"/>
    <w:rPr>
      <w:b/>
      <w:bCs/>
    </w:rPr>
  </w:style>
  <w:style w:type="character" w:styleId="Emphasis">
    <w:name w:val="Emphasis"/>
    <w:basedOn w:val="DefaultParagraphFont"/>
    <w:uiPriority w:val="20"/>
    <w:qFormat/>
    <w:rsid w:val="00521F75"/>
    <w:rPr>
      <w:i/>
      <w:iCs/>
    </w:rPr>
  </w:style>
  <w:style w:type="character" w:customStyle="1" w:styleId="Heading2Char">
    <w:name w:val="Heading 2 Char"/>
    <w:basedOn w:val="DefaultParagraphFont"/>
    <w:link w:val="Heading2"/>
    <w:uiPriority w:val="9"/>
    <w:rsid w:val="00521F75"/>
    <w:rPr>
      <w:rFonts w:ascii="Times New Roman" w:eastAsia="Times New Roman" w:hAnsi="Times New Roman" w:cs="Times New Roman"/>
      <w:b/>
      <w:bCs/>
      <w:sz w:val="36"/>
      <w:szCs w:val="36"/>
      <w:lang w:eastAsia="nl-NL"/>
    </w:rPr>
  </w:style>
  <w:style w:type="paragraph" w:customStyle="1" w:styleId="jw-news-pagemeta">
    <w:name w:val="jw-news-page__meta"/>
    <w:basedOn w:val="Normal"/>
    <w:rsid w:val="00521F7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js-editor-open-settings">
    <w:name w:val="js-editor-open-settings"/>
    <w:basedOn w:val="DefaultParagraphFont"/>
    <w:rsid w:val="00521F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825742">
      <w:bodyDiv w:val="1"/>
      <w:marLeft w:val="0"/>
      <w:marRight w:val="0"/>
      <w:marTop w:val="0"/>
      <w:marBottom w:val="0"/>
      <w:divBdr>
        <w:top w:val="none" w:sz="0" w:space="0" w:color="auto"/>
        <w:left w:val="none" w:sz="0" w:space="0" w:color="auto"/>
        <w:bottom w:val="none" w:sz="0" w:space="0" w:color="auto"/>
        <w:right w:val="none" w:sz="0" w:space="0" w:color="auto"/>
      </w:divBdr>
    </w:div>
    <w:div w:id="211036441">
      <w:bodyDiv w:val="1"/>
      <w:marLeft w:val="0"/>
      <w:marRight w:val="0"/>
      <w:marTop w:val="0"/>
      <w:marBottom w:val="0"/>
      <w:divBdr>
        <w:top w:val="none" w:sz="0" w:space="0" w:color="auto"/>
        <w:left w:val="none" w:sz="0" w:space="0" w:color="auto"/>
        <w:bottom w:val="none" w:sz="0" w:space="0" w:color="auto"/>
        <w:right w:val="none" w:sz="0" w:space="0" w:color="auto"/>
      </w:divBdr>
    </w:div>
    <w:div w:id="237255419">
      <w:bodyDiv w:val="1"/>
      <w:marLeft w:val="0"/>
      <w:marRight w:val="0"/>
      <w:marTop w:val="0"/>
      <w:marBottom w:val="0"/>
      <w:divBdr>
        <w:top w:val="none" w:sz="0" w:space="0" w:color="auto"/>
        <w:left w:val="none" w:sz="0" w:space="0" w:color="auto"/>
        <w:bottom w:val="none" w:sz="0" w:space="0" w:color="auto"/>
        <w:right w:val="none" w:sz="0" w:space="0" w:color="auto"/>
      </w:divBdr>
    </w:div>
    <w:div w:id="323123274">
      <w:bodyDiv w:val="1"/>
      <w:marLeft w:val="0"/>
      <w:marRight w:val="0"/>
      <w:marTop w:val="0"/>
      <w:marBottom w:val="0"/>
      <w:divBdr>
        <w:top w:val="none" w:sz="0" w:space="0" w:color="auto"/>
        <w:left w:val="none" w:sz="0" w:space="0" w:color="auto"/>
        <w:bottom w:val="none" w:sz="0" w:space="0" w:color="auto"/>
        <w:right w:val="none" w:sz="0" w:space="0" w:color="auto"/>
      </w:divBdr>
    </w:div>
    <w:div w:id="437875147">
      <w:bodyDiv w:val="1"/>
      <w:marLeft w:val="0"/>
      <w:marRight w:val="0"/>
      <w:marTop w:val="0"/>
      <w:marBottom w:val="0"/>
      <w:divBdr>
        <w:top w:val="none" w:sz="0" w:space="0" w:color="auto"/>
        <w:left w:val="none" w:sz="0" w:space="0" w:color="auto"/>
        <w:bottom w:val="none" w:sz="0" w:space="0" w:color="auto"/>
        <w:right w:val="none" w:sz="0" w:space="0" w:color="auto"/>
      </w:divBdr>
    </w:div>
    <w:div w:id="466246353">
      <w:bodyDiv w:val="1"/>
      <w:marLeft w:val="0"/>
      <w:marRight w:val="0"/>
      <w:marTop w:val="0"/>
      <w:marBottom w:val="0"/>
      <w:divBdr>
        <w:top w:val="none" w:sz="0" w:space="0" w:color="auto"/>
        <w:left w:val="none" w:sz="0" w:space="0" w:color="auto"/>
        <w:bottom w:val="none" w:sz="0" w:space="0" w:color="auto"/>
        <w:right w:val="none" w:sz="0" w:space="0" w:color="auto"/>
      </w:divBdr>
    </w:div>
    <w:div w:id="624044550">
      <w:bodyDiv w:val="1"/>
      <w:marLeft w:val="0"/>
      <w:marRight w:val="0"/>
      <w:marTop w:val="0"/>
      <w:marBottom w:val="0"/>
      <w:divBdr>
        <w:top w:val="none" w:sz="0" w:space="0" w:color="auto"/>
        <w:left w:val="none" w:sz="0" w:space="0" w:color="auto"/>
        <w:bottom w:val="none" w:sz="0" w:space="0" w:color="auto"/>
        <w:right w:val="none" w:sz="0" w:space="0" w:color="auto"/>
      </w:divBdr>
      <w:divsChild>
        <w:div w:id="974330181">
          <w:marLeft w:val="0"/>
          <w:marRight w:val="0"/>
          <w:marTop w:val="0"/>
          <w:marBottom w:val="0"/>
          <w:divBdr>
            <w:top w:val="none" w:sz="0" w:space="0" w:color="auto"/>
            <w:left w:val="none" w:sz="0" w:space="0" w:color="auto"/>
            <w:bottom w:val="none" w:sz="0" w:space="0" w:color="auto"/>
            <w:right w:val="none" w:sz="0" w:space="0" w:color="auto"/>
          </w:divBdr>
        </w:div>
        <w:div w:id="74520687">
          <w:marLeft w:val="0"/>
          <w:marRight w:val="0"/>
          <w:marTop w:val="0"/>
          <w:marBottom w:val="0"/>
          <w:divBdr>
            <w:top w:val="none" w:sz="0" w:space="0" w:color="auto"/>
            <w:left w:val="none" w:sz="0" w:space="0" w:color="auto"/>
            <w:bottom w:val="none" w:sz="0" w:space="0" w:color="auto"/>
            <w:right w:val="none" w:sz="0" w:space="0" w:color="auto"/>
          </w:divBdr>
        </w:div>
        <w:div w:id="1557281318">
          <w:marLeft w:val="0"/>
          <w:marRight w:val="0"/>
          <w:marTop w:val="0"/>
          <w:marBottom w:val="0"/>
          <w:divBdr>
            <w:top w:val="none" w:sz="0" w:space="0" w:color="auto"/>
            <w:left w:val="none" w:sz="0" w:space="0" w:color="auto"/>
            <w:bottom w:val="none" w:sz="0" w:space="0" w:color="auto"/>
            <w:right w:val="none" w:sz="0" w:space="0" w:color="auto"/>
          </w:divBdr>
        </w:div>
        <w:div w:id="1558278726">
          <w:marLeft w:val="0"/>
          <w:marRight w:val="0"/>
          <w:marTop w:val="0"/>
          <w:marBottom w:val="0"/>
          <w:divBdr>
            <w:top w:val="none" w:sz="0" w:space="0" w:color="auto"/>
            <w:left w:val="none" w:sz="0" w:space="0" w:color="auto"/>
            <w:bottom w:val="none" w:sz="0" w:space="0" w:color="auto"/>
            <w:right w:val="none" w:sz="0" w:space="0" w:color="auto"/>
          </w:divBdr>
        </w:div>
        <w:div w:id="1682196743">
          <w:marLeft w:val="0"/>
          <w:marRight w:val="0"/>
          <w:marTop w:val="0"/>
          <w:marBottom w:val="0"/>
          <w:divBdr>
            <w:top w:val="none" w:sz="0" w:space="0" w:color="auto"/>
            <w:left w:val="none" w:sz="0" w:space="0" w:color="auto"/>
            <w:bottom w:val="none" w:sz="0" w:space="0" w:color="auto"/>
            <w:right w:val="none" w:sz="0" w:space="0" w:color="auto"/>
          </w:divBdr>
          <w:divsChild>
            <w:div w:id="1413889348">
              <w:marLeft w:val="0"/>
              <w:marRight w:val="0"/>
              <w:marTop w:val="0"/>
              <w:marBottom w:val="0"/>
              <w:divBdr>
                <w:top w:val="none" w:sz="0" w:space="0" w:color="auto"/>
                <w:left w:val="none" w:sz="0" w:space="0" w:color="auto"/>
                <w:bottom w:val="none" w:sz="0" w:space="0" w:color="auto"/>
                <w:right w:val="none" w:sz="0" w:space="0" w:color="auto"/>
              </w:divBdr>
              <w:divsChild>
                <w:div w:id="393897129">
                  <w:marLeft w:val="0"/>
                  <w:marRight w:val="0"/>
                  <w:marTop w:val="0"/>
                  <w:marBottom w:val="0"/>
                  <w:divBdr>
                    <w:top w:val="none" w:sz="0" w:space="0" w:color="auto"/>
                    <w:left w:val="none" w:sz="0" w:space="0" w:color="auto"/>
                    <w:bottom w:val="none" w:sz="0" w:space="0" w:color="auto"/>
                    <w:right w:val="none" w:sz="0" w:space="0" w:color="auto"/>
                  </w:divBdr>
                  <w:divsChild>
                    <w:div w:id="852844701">
                      <w:marLeft w:val="0"/>
                      <w:marRight w:val="0"/>
                      <w:marTop w:val="0"/>
                      <w:marBottom w:val="0"/>
                      <w:divBdr>
                        <w:top w:val="none" w:sz="0" w:space="0" w:color="auto"/>
                        <w:left w:val="none" w:sz="0" w:space="0" w:color="auto"/>
                        <w:bottom w:val="none" w:sz="0" w:space="0" w:color="auto"/>
                        <w:right w:val="none" w:sz="0" w:space="0" w:color="auto"/>
                      </w:divBdr>
                      <w:divsChild>
                        <w:div w:id="54043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318402">
      <w:bodyDiv w:val="1"/>
      <w:marLeft w:val="0"/>
      <w:marRight w:val="0"/>
      <w:marTop w:val="0"/>
      <w:marBottom w:val="0"/>
      <w:divBdr>
        <w:top w:val="none" w:sz="0" w:space="0" w:color="auto"/>
        <w:left w:val="none" w:sz="0" w:space="0" w:color="auto"/>
        <w:bottom w:val="none" w:sz="0" w:space="0" w:color="auto"/>
        <w:right w:val="none" w:sz="0" w:space="0" w:color="auto"/>
      </w:divBdr>
    </w:div>
    <w:div w:id="660083703">
      <w:bodyDiv w:val="1"/>
      <w:marLeft w:val="0"/>
      <w:marRight w:val="0"/>
      <w:marTop w:val="0"/>
      <w:marBottom w:val="0"/>
      <w:divBdr>
        <w:top w:val="none" w:sz="0" w:space="0" w:color="auto"/>
        <w:left w:val="none" w:sz="0" w:space="0" w:color="auto"/>
        <w:bottom w:val="none" w:sz="0" w:space="0" w:color="auto"/>
        <w:right w:val="none" w:sz="0" w:space="0" w:color="auto"/>
      </w:divBdr>
    </w:div>
    <w:div w:id="754594559">
      <w:bodyDiv w:val="1"/>
      <w:marLeft w:val="0"/>
      <w:marRight w:val="0"/>
      <w:marTop w:val="0"/>
      <w:marBottom w:val="0"/>
      <w:divBdr>
        <w:top w:val="none" w:sz="0" w:space="0" w:color="auto"/>
        <w:left w:val="none" w:sz="0" w:space="0" w:color="auto"/>
        <w:bottom w:val="none" w:sz="0" w:space="0" w:color="auto"/>
        <w:right w:val="none" w:sz="0" w:space="0" w:color="auto"/>
      </w:divBdr>
    </w:div>
    <w:div w:id="1124927230">
      <w:bodyDiv w:val="1"/>
      <w:marLeft w:val="0"/>
      <w:marRight w:val="0"/>
      <w:marTop w:val="0"/>
      <w:marBottom w:val="0"/>
      <w:divBdr>
        <w:top w:val="none" w:sz="0" w:space="0" w:color="auto"/>
        <w:left w:val="none" w:sz="0" w:space="0" w:color="auto"/>
        <w:bottom w:val="none" w:sz="0" w:space="0" w:color="auto"/>
        <w:right w:val="none" w:sz="0" w:space="0" w:color="auto"/>
      </w:divBdr>
    </w:div>
    <w:div w:id="1550992045">
      <w:bodyDiv w:val="1"/>
      <w:marLeft w:val="0"/>
      <w:marRight w:val="0"/>
      <w:marTop w:val="0"/>
      <w:marBottom w:val="0"/>
      <w:divBdr>
        <w:top w:val="none" w:sz="0" w:space="0" w:color="auto"/>
        <w:left w:val="none" w:sz="0" w:space="0" w:color="auto"/>
        <w:bottom w:val="none" w:sz="0" w:space="0" w:color="auto"/>
        <w:right w:val="none" w:sz="0" w:space="0" w:color="auto"/>
      </w:divBdr>
    </w:div>
    <w:div w:id="1704868050">
      <w:bodyDiv w:val="1"/>
      <w:marLeft w:val="0"/>
      <w:marRight w:val="0"/>
      <w:marTop w:val="0"/>
      <w:marBottom w:val="0"/>
      <w:divBdr>
        <w:top w:val="none" w:sz="0" w:space="0" w:color="auto"/>
        <w:left w:val="none" w:sz="0" w:space="0" w:color="auto"/>
        <w:bottom w:val="none" w:sz="0" w:space="0" w:color="auto"/>
        <w:right w:val="none" w:sz="0" w:space="0" w:color="auto"/>
      </w:divBdr>
    </w:div>
    <w:div w:id="1802068879">
      <w:bodyDiv w:val="1"/>
      <w:marLeft w:val="0"/>
      <w:marRight w:val="0"/>
      <w:marTop w:val="0"/>
      <w:marBottom w:val="0"/>
      <w:divBdr>
        <w:top w:val="none" w:sz="0" w:space="0" w:color="auto"/>
        <w:left w:val="none" w:sz="0" w:space="0" w:color="auto"/>
        <w:bottom w:val="none" w:sz="0" w:space="0" w:color="auto"/>
        <w:right w:val="none" w:sz="0" w:space="0" w:color="auto"/>
      </w:divBdr>
    </w:div>
    <w:div w:id="2119568188">
      <w:bodyDiv w:val="1"/>
      <w:marLeft w:val="0"/>
      <w:marRight w:val="0"/>
      <w:marTop w:val="0"/>
      <w:marBottom w:val="0"/>
      <w:divBdr>
        <w:top w:val="none" w:sz="0" w:space="0" w:color="auto"/>
        <w:left w:val="none" w:sz="0" w:space="0" w:color="auto"/>
        <w:bottom w:val="none" w:sz="0" w:space="0" w:color="auto"/>
        <w:right w:val="none" w:sz="0" w:space="0" w:color="auto"/>
      </w:divBdr>
    </w:div>
    <w:div w:id="2130124585">
      <w:bodyDiv w:val="1"/>
      <w:marLeft w:val="0"/>
      <w:marRight w:val="0"/>
      <w:marTop w:val="0"/>
      <w:marBottom w:val="0"/>
      <w:divBdr>
        <w:top w:val="none" w:sz="0" w:space="0" w:color="auto"/>
        <w:left w:val="none" w:sz="0" w:space="0" w:color="auto"/>
        <w:bottom w:val="none" w:sz="0" w:space="0" w:color="auto"/>
        <w:right w:val="none" w:sz="0" w:space="0" w:color="auto"/>
      </w:divBdr>
    </w:div>
    <w:div w:id="2144536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10</Pages>
  <Words>3157</Words>
  <Characters>17364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Eerhart</dc:creator>
  <cp:keywords/>
  <dc:description/>
  <cp:lastModifiedBy>Kelly Eerhart</cp:lastModifiedBy>
  <cp:revision>1</cp:revision>
  <dcterms:created xsi:type="dcterms:W3CDTF">2018-10-30T11:09:00Z</dcterms:created>
  <dcterms:modified xsi:type="dcterms:W3CDTF">2018-10-30T11:42:00Z</dcterms:modified>
</cp:coreProperties>
</file>